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59" w:rsidRPr="00333364" w:rsidRDefault="00315CFA" w:rsidP="00333364">
      <w:pPr>
        <w:tabs>
          <w:tab w:val="left" w:pos="6990"/>
          <w:tab w:val="right" w:pos="9355"/>
        </w:tabs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5980" cy="9067800"/>
            <wp:effectExtent l="0" t="0" r="0" b="0"/>
            <wp:docPr id="2" name="Рисунок 2" descr="\\server\share\Секретарь\Комаров Н. 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share\Секретарь\Комаров Н. В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33364">
        <w:rPr>
          <w:sz w:val="28"/>
          <w:szCs w:val="28"/>
        </w:rPr>
        <w:lastRenderedPageBreak/>
        <w:tab/>
      </w:r>
      <w:r w:rsidR="00802659" w:rsidRPr="00333364">
        <w:rPr>
          <w:sz w:val="28"/>
          <w:szCs w:val="28"/>
        </w:rPr>
        <w:t xml:space="preserve">Приложение № </w:t>
      </w:r>
      <w:r w:rsidR="00EE6428">
        <w:rPr>
          <w:sz w:val="28"/>
          <w:szCs w:val="28"/>
        </w:rPr>
        <w:t>4</w:t>
      </w:r>
    </w:p>
    <w:p w:rsidR="00802659" w:rsidRPr="00802659" w:rsidRDefault="00802659" w:rsidP="00802659">
      <w:pPr>
        <w:ind w:left="720"/>
        <w:jc w:val="right"/>
        <w:rPr>
          <w:sz w:val="24"/>
          <w:szCs w:val="24"/>
        </w:rPr>
      </w:pPr>
    </w:p>
    <w:p w:rsidR="00802659" w:rsidRPr="00802659" w:rsidRDefault="00802659" w:rsidP="00802659">
      <w:pPr>
        <w:jc w:val="center"/>
        <w:rPr>
          <w:b/>
          <w:sz w:val="24"/>
          <w:szCs w:val="24"/>
        </w:rPr>
      </w:pPr>
      <w:r w:rsidRPr="00802659">
        <w:rPr>
          <w:sz w:val="24"/>
          <w:szCs w:val="24"/>
        </w:rPr>
        <w:t xml:space="preserve">  </w:t>
      </w:r>
      <w:r w:rsidRPr="00802659">
        <w:rPr>
          <w:b/>
          <w:sz w:val="24"/>
          <w:szCs w:val="24"/>
        </w:rPr>
        <w:t>УТВЕРЖДЕНО</w:t>
      </w:r>
      <w:r w:rsidRPr="00802659">
        <w:rPr>
          <w:b/>
          <w:sz w:val="24"/>
          <w:szCs w:val="24"/>
        </w:rPr>
        <w:tab/>
      </w:r>
      <w:r w:rsidRPr="00802659">
        <w:rPr>
          <w:b/>
          <w:sz w:val="24"/>
          <w:szCs w:val="24"/>
        </w:rPr>
        <w:tab/>
      </w:r>
      <w:r w:rsidRPr="00802659">
        <w:rPr>
          <w:b/>
          <w:sz w:val="24"/>
          <w:szCs w:val="24"/>
        </w:rPr>
        <w:tab/>
      </w:r>
      <w:r w:rsidRPr="00802659">
        <w:rPr>
          <w:b/>
          <w:sz w:val="24"/>
          <w:szCs w:val="24"/>
        </w:rPr>
        <w:tab/>
      </w:r>
      <w:r w:rsidRPr="00802659">
        <w:rPr>
          <w:b/>
          <w:sz w:val="24"/>
          <w:szCs w:val="24"/>
        </w:rPr>
        <w:tab/>
      </w:r>
      <w:r w:rsidRPr="00802659">
        <w:rPr>
          <w:b/>
          <w:sz w:val="24"/>
          <w:szCs w:val="24"/>
        </w:rPr>
        <w:tab/>
      </w:r>
      <w:r w:rsidR="00353DC5">
        <w:rPr>
          <w:b/>
          <w:sz w:val="24"/>
          <w:szCs w:val="24"/>
        </w:rPr>
        <w:t>С</w:t>
      </w:r>
      <w:r w:rsidRPr="00802659">
        <w:rPr>
          <w:b/>
          <w:sz w:val="24"/>
          <w:szCs w:val="24"/>
        </w:rPr>
        <w:t>ОГЛАСОВАНО</w:t>
      </w:r>
    </w:p>
    <w:p w:rsidR="00802659" w:rsidRPr="00353DC5" w:rsidRDefault="00802659" w:rsidP="00802659">
      <w:pPr>
        <w:rPr>
          <w:sz w:val="28"/>
          <w:szCs w:val="28"/>
        </w:rPr>
      </w:pPr>
      <w:r w:rsidRPr="00353DC5">
        <w:rPr>
          <w:sz w:val="28"/>
          <w:szCs w:val="28"/>
        </w:rPr>
        <w:t xml:space="preserve">Главный врач ГБУЗ «СПК                            </w:t>
      </w:r>
      <w:r w:rsidR="00353DC5">
        <w:rPr>
          <w:sz w:val="28"/>
          <w:szCs w:val="28"/>
        </w:rPr>
        <w:t xml:space="preserve">   </w:t>
      </w:r>
      <w:r w:rsidRPr="00353DC5">
        <w:rPr>
          <w:sz w:val="28"/>
          <w:szCs w:val="28"/>
        </w:rPr>
        <w:t xml:space="preserve">Председатель </w:t>
      </w:r>
      <w:proofErr w:type="gramStart"/>
      <w:r w:rsidRPr="00353DC5">
        <w:rPr>
          <w:sz w:val="28"/>
          <w:szCs w:val="28"/>
        </w:rPr>
        <w:t>Профсоюзного</w:t>
      </w:r>
      <w:proofErr w:type="gramEnd"/>
      <w:r w:rsidRPr="00353DC5">
        <w:rPr>
          <w:sz w:val="28"/>
          <w:szCs w:val="28"/>
        </w:rPr>
        <w:t xml:space="preserve"> </w:t>
      </w:r>
    </w:p>
    <w:p w:rsidR="00802659" w:rsidRPr="00353DC5" w:rsidRDefault="00353DC5" w:rsidP="00802659">
      <w:pPr>
        <w:rPr>
          <w:sz w:val="28"/>
          <w:szCs w:val="28"/>
        </w:rPr>
      </w:pPr>
      <w:r>
        <w:rPr>
          <w:sz w:val="28"/>
          <w:szCs w:val="28"/>
        </w:rPr>
        <w:t xml:space="preserve">Псковской </w:t>
      </w:r>
      <w:r w:rsidR="00802659" w:rsidRPr="00353DC5">
        <w:rPr>
          <w:sz w:val="28"/>
          <w:szCs w:val="28"/>
        </w:rPr>
        <w:t xml:space="preserve">области»                                         комитета ГБУЗ «СПК Псковской </w:t>
      </w:r>
    </w:p>
    <w:p w:rsidR="00802659" w:rsidRPr="00353DC5" w:rsidRDefault="00802659" w:rsidP="00802659">
      <w:pPr>
        <w:rPr>
          <w:sz w:val="28"/>
          <w:szCs w:val="28"/>
        </w:rPr>
      </w:pPr>
      <w:r w:rsidRPr="00353DC5">
        <w:rPr>
          <w:sz w:val="28"/>
          <w:szCs w:val="28"/>
        </w:rPr>
        <w:t xml:space="preserve">                                                                            области»</w:t>
      </w:r>
    </w:p>
    <w:p w:rsidR="00802659" w:rsidRPr="00353DC5" w:rsidRDefault="00802659" w:rsidP="00802659">
      <w:pPr>
        <w:rPr>
          <w:sz w:val="28"/>
          <w:szCs w:val="28"/>
        </w:rPr>
      </w:pPr>
      <w:r w:rsidRPr="00353DC5">
        <w:rPr>
          <w:sz w:val="28"/>
          <w:szCs w:val="28"/>
        </w:rPr>
        <w:t>________________Л.</w:t>
      </w:r>
      <w:r w:rsidR="00353DC5">
        <w:rPr>
          <w:sz w:val="28"/>
          <w:szCs w:val="28"/>
        </w:rPr>
        <w:t xml:space="preserve"> </w:t>
      </w:r>
      <w:r w:rsidRPr="00353DC5">
        <w:rPr>
          <w:sz w:val="28"/>
          <w:szCs w:val="28"/>
        </w:rPr>
        <w:t>В.Малыхина                   ________________В.</w:t>
      </w:r>
      <w:r w:rsidR="00353DC5">
        <w:rPr>
          <w:sz w:val="28"/>
          <w:szCs w:val="28"/>
        </w:rPr>
        <w:t xml:space="preserve"> </w:t>
      </w:r>
      <w:r w:rsidRPr="00353DC5">
        <w:rPr>
          <w:sz w:val="28"/>
          <w:szCs w:val="28"/>
        </w:rPr>
        <w:t>Е.Дубинин</w:t>
      </w:r>
    </w:p>
    <w:p w:rsidR="00BA2300" w:rsidRPr="00353DC5" w:rsidRDefault="00802659" w:rsidP="00353DC5">
      <w:pPr>
        <w:pStyle w:val="a3"/>
        <w:rPr>
          <w:sz w:val="28"/>
          <w:szCs w:val="28"/>
        </w:rPr>
      </w:pPr>
      <w:r w:rsidRPr="00353DC5">
        <w:rPr>
          <w:sz w:val="28"/>
          <w:szCs w:val="28"/>
        </w:rPr>
        <w:t>«</w:t>
      </w:r>
      <w:r w:rsidR="00353DC5">
        <w:rPr>
          <w:sz w:val="28"/>
          <w:szCs w:val="28"/>
        </w:rPr>
        <w:t>___</w:t>
      </w:r>
      <w:r w:rsidRPr="00353DC5">
        <w:rPr>
          <w:sz w:val="28"/>
          <w:szCs w:val="28"/>
        </w:rPr>
        <w:t xml:space="preserve"> »</w:t>
      </w:r>
      <w:r w:rsidR="00353DC5">
        <w:rPr>
          <w:sz w:val="28"/>
          <w:szCs w:val="28"/>
        </w:rPr>
        <w:t>________________</w:t>
      </w:r>
      <w:r w:rsidRPr="00353DC5">
        <w:rPr>
          <w:sz w:val="28"/>
          <w:szCs w:val="28"/>
        </w:rPr>
        <w:t xml:space="preserve"> 201</w:t>
      </w:r>
      <w:r w:rsidR="00CE7A45">
        <w:rPr>
          <w:sz w:val="28"/>
          <w:szCs w:val="28"/>
        </w:rPr>
        <w:t>9</w:t>
      </w:r>
      <w:r w:rsidRPr="00353DC5">
        <w:rPr>
          <w:sz w:val="28"/>
          <w:szCs w:val="28"/>
        </w:rPr>
        <w:t>г                       «</w:t>
      </w:r>
      <w:r w:rsidR="00353DC5">
        <w:rPr>
          <w:sz w:val="28"/>
          <w:szCs w:val="28"/>
        </w:rPr>
        <w:t>____</w:t>
      </w:r>
      <w:r w:rsidRPr="00353DC5">
        <w:rPr>
          <w:sz w:val="28"/>
          <w:szCs w:val="28"/>
        </w:rPr>
        <w:t xml:space="preserve"> »</w:t>
      </w:r>
      <w:r w:rsidR="00353DC5">
        <w:rPr>
          <w:sz w:val="28"/>
          <w:szCs w:val="28"/>
        </w:rPr>
        <w:t>________________2</w:t>
      </w:r>
      <w:r w:rsidRPr="00353DC5">
        <w:rPr>
          <w:sz w:val="28"/>
          <w:szCs w:val="28"/>
        </w:rPr>
        <w:t>01</w:t>
      </w:r>
      <w:r w:rsidR="00CE7A45">
        <w:rPr>
          <w:sz w:val="28"/>
          <w:szCs w:val="28"/>
        </w:rPr>
        <w:t>9</w:t>
      </w:r>
      <w:r w:rsidRPr="00353DC5">
        <w:rPr>
          <w:sz w:val="28"/>
          <w:szCs w:val="28"/>
        </w:rPr>
        <w:t>г</w:t>
      </w:r>
      <w:r w:rsidRPr="00353DC5">
        <w:rPr>
          <w:b/>
          <w:sz w:val="28"/>
          <w:szCs w:val="28"/>
        </w:rPr>
        <w:tab/>
      </w:r>
      <w:r w:rsidR="00BA2300" w:rsidRPr="00353DC5">
        <w:rPr>
          <w:sz w:val="28"/>
          <w:szCs w:val="28"/>
        </w:rPr>
        <w:t xml:space="preserve"> </w:t>
      </w:r>
    </w:p>
    <w:p w:rsidR="00BA2300" w:rsidRPr="00353DC5" w:rsidRDefault="00802659" w:rsidP="00802659">
      <w:pPr>
        <w:pStyle w:val="a3"/>
        <w:tabs>
          <w:tab w:val="left" w:pos="540"/>
        </w:tabs>
        <w:rPr>
          <w:sz w:val="28"/>
          <w:szCs w:val="28"/>
        </w:rPr>
      </w:pPr>
      <w:r w:rsidRPr="00353DC5">
        <w:rPr>
          <w:sz w:val="28"/>
          <w:szCs w:val="28"/>
        </w:rPr>
        <w:tab/>
      </w:r>
    </w:p>
    <w:p w:rsidR="00BA2300" w:rsidRPr="006B5FE3" w:rsidRDefault="00BA2300" w:rsidP="00BA2300">
      <w:pPr>
        <w:pStyle w:val="a3"/>
        <w:jc w:val="right"/>
        <w:rPr>
          <w:sz w:val="28"/>
          <w:szCs w:val="28"/>
        </w:rPr>
      </w:pPr>
    </w:p>
    <w:p w:rsidR="00BA2300" w:rsidRDefault="00BA2300" w:rsidP="00BA2300">
      <w:pPr>
        <w:pStyle w:val="2"/>
        <w:rPr>
          <w:b/>
          <w:sz w:val="28"/>
          <w:szCs w:val="28"/>
        </w:rPr>
      </w:pPr>
      <w:r w:rsidRPr="00547202">
        <w:rPr>
          <w:b/>
          <w:sz w:val="28"/>
          <w:szCs w:val="28"/>
        </w:rPr>
        <w:t>ПОЛОЖЕНИЕ</w:t>
      </w:r>
    </w:p>
    <w:p w:rsidR="00BA2300" w:rsidRPr="00547202" w:rsidRDefault="00BA2300" w:rsidP="00BA2300">
      <w:pPr>
        <w:pStyle w:val="2"/>
        <w:rPr>
          <w:b/>
          <w:sz w:val="28"/>
          <w:szCs w:val="28"/>
        </w:rPr>
      </w:pPr>
      <w:r w:rsidRPr="00547202">
        <w:rPr>
          <w:b/>
          <w:sz w:val="28"/>
          <w:szCs w:val="28"/>
        </w:rPr>
        <w:t>О ПРЕДОСТАВЛЕНИИ ПЛАТНЫХ</w:t>
      </w:r>
      <w:r>
        <w:rPr>
          <w:b/>
          <w:sz w:val="28"/>
          <w:szCs w:val="28"/>
        </w:rPr>
        <w:t xml:space="preserve"> </w:t>
      </w:r>
      <w:r w:rsidRPr="00547202">
        <w:rPr>
          <w:b/>
          <w:sz w:val="28"/>
          <w:szCs w:val="28"/>
        </w:rPr>
        <w:t>МЕДИЦИНСКИХ УСЛУГ НАСЕЛЕНИЮ И РАСХОДОВАНИИ СРЕДСТВ</w:t>
      </w:r>
    </w:p>
    <w:p w:rsidR="00BA2300" w:rsidRDefault="00BA2300" w:rsidP="00BA2300">
      <w:pPr>
        <w:jc w:val="center"/>
        <w:rPr>
          <w:b/>
          <w:sz w:val="28"/>
          <w:szCs w:val="28"/>
        </w:rPr>
      </w:pPr>
      <w:r w:rsidRPr="00547202">
        <w:rPr>
          <w:b/>
          <w:sz w:val="28"/>
          <w:szCs w:val="28"/>
        </w:rPr>
        <w:t>в Государственном</w:t>
      </w:r>
      <w:r>
        <w:rPr>
          <w:b/>
          <w:sz w:val="28"/>
          <w:szCs w:val="28"/>
        </w:rPr>
        <w:t xml:space="preserve"> бюджетном учреждении здравоохранения Псковской области «Станция переливания крови Псковской области»</w:t>
      </w:r>
    </w:p>
    <w:p w:rsidR="0056338F" w:rsidRDefault="0056338F" w:rsidP="0056338F">
      <w:pPr>
        <w:jc w:val="both"/>
        <w:rPr>
          <w:sz w:val="24"/>
        </w:rPr>
      </w:pPr>
    </w:p>
    <w:p w:rsidR="00200A92" w:rsidRDefault="00BA2300" w:rsidP="0056338F">
      <w:pPr>
        <w:ind w:firstLine="360"/>
        <w:jc w:val="both"/>
        <w:rPr>
          <w:sz w:val="28"/>
          <w:szCs w:val="28"/>
        </w:rPr>
      </w:pPr>
      <w:r w:rsidRPr="00547202">
        <w:rPr>
          <w:sz w:val="28"/>
          <w:szCs w:val="28"/>
        </w:rPr>
        <w:t>Настоящее положение разработано в соответствии</w:t>
      </w:r>
      <w:r w:rsidR="00200A92">
        <w:rPr>
          <w:sz w:val="28"/>
          <w:szCs w:val="28"/>
        </w:rPr>
        <w:t xml:space="preserve"> </w:t>
      </w:r>
      <w:proofErr w:type="gramStart"/>
      <w:r w:rsidR="00200A92">
        <w:rPr>
          <w:sz w:val="28"/>
          <w:szCs w:val="28"/>
        </w:rPr>
        <w:t>с</w:t>
      </w:r>
      <w:proofErr w:type="gramEnd"/>
      <w:r w:rsidR="00200A92">
        <w:rPr>
          <w:sz w:val="28"/>
          <w:szCs w:val="28"/>
        </w:rPr>
        <w:t>:</w:t>
      </w:r>
    </w:p>
    <w:p w:rsidR="00200A92" w:rsidRDefault="00200A92" w:rsidP="00143C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300" w:rsidRPr="00547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2300">
        <w:rPr>
          <w:sz w:val="28"/>
          <w:szCs w:val="28"/>
        </w:rPr>
        <w:t>Гражданским кодексом Российской Федерации</w:t>
      </w:r>
      <w:r>
        <w:rPr>
          <w:sz w:val="28"/>
          <w:szCs w:val="28"/>
        </w:rPr>
        <w:t>;</w:t>
      </w:r>
    </w:p>
    <w:p w:rsidR="00200A92" w:rsidRDefault="00200A92" w:rsidP="00143C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2300">
        <w:rPr>
          <w:sz w:val="28"/>
          <w:szCs w:val="28"/>
        </w:rPr>
        <w:t>Налоговым кодексом Российской Федерации</w:t>
      </w:r>
      <w:r>
        <w:rPr>
          <w:sz w:val="28"/>
          <w:szCs w:val="28"/>
        </w:rPr>
        <w:t>;</w:t>
      </w:r>
    </w:p>
    <w:p w:rsidR="00200A92" w:rsidRDefault="00200A92" w:rsidP="00143C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300">
        <w:rPr>
          <w:sz w:val="28"/>
          <w:szCs w:val="28"/>
        </w:rPr>
        <w:t xml:space="preserve"> </w:t>
      </w:r>
      <w:r w:rsidR="00BA2300" w:rsidRPr="00547202">
        <w:rPr>
          <w:sz w:val="28"/>
          <w:szCs w:val="28"/>
        </w:rPr>
        <w:t xml:space="preserve">Законом Российской Федерации </w:t>
      </w:r>
      <w:r w:rsidR="00BA2300">
        <w:rPr>
          <w:sz w:val="28"/>
          <w:szCs w:val="28"/>
        </w:rPr>
        <w:t xml:space="preserve"> от 07.02.1992г. № 2300-1 (ред. от </w:t>
      </w:r>
      <w:r w:rsidR="00745FD9" w:rsidRPr="00745FD9">
        <w:rPr>
          <w:sz w:val="28"/>
          <w:szCs w:val="28"/>
        </w:rPr>
        <w:t>04</w:t>
      </w:r>
      <w:r w:rsidR="00BA2300">
        <w:rPr>
          <w:sz w:val="28"/>
          <w:szCs w:val="28"/>
        </w:rPr>
        <w:t>.</w:t>
      </w:r>
      <w:r w:rsidR="00745FD9" w:rsidRPr="00745FD9">
        <w:rPr>
          <w:sz w:val="28"/>
          <w:szCs w:val="28"/>
        </w:rPr>
        <w:t>06</w:t>
      </w:r>
      <w:r w:rsidR="00BA2300">
        <w:rPr>
          <w:sz w:val="28"/>
          <w:szCs w:val="28"/>
        </w:rPr>
        <w:t>.201</w:t>
      </w:r>
      <w:r w:rsidR="00745FD9" w:rsidRPr="00745FD9">
        <w:rPr>
          <w:sz w:val="28"/>
          <w:szCs w:val="28"/>
        </w:rPr>
        <w:t>8</w:t>
      </w:r>
      <w:r w:rsidR="00BA2300">
        <w:rPr>
          <w:sz w:val="28"/>
          <w:szCs w:val="28"/>
        </w:rPr>
        <w:t>г.) «О защите прав потребителей»</w:t>
      </w:r>
      <w:r>
        <w:rPr>
          <w:sz w:val="28"/>
          <w:szCs w:val="28"/>
        </w:rPr>
        <w:t>;</w:t>
      </w:r>
    </w:p>
    <w:p w:rsidR="00200A92" w:rsidRDefault="00200A92" w:rsidP="00143C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23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A2300" w:rsidRPr="00547202">
        <w:rPr>
          <w:sz w:val="28"/>
          <w:szCs w:val="28"/>
        </w:rPr>
        <w:t xml:space="preserve">остановлением Правительства Российской Федерации </w:t>
      </w:r>
      <w:r w:rsidR="00BA2300">
        <w:rPr>
          <w:sz w:val="28"/>
          <w:szCs w:val="28"/>
        </w:rPr>
        <w:t>от 07.03.1995г. № 239 (</w:t>
      </w:r>
      <w:r w:rsidR="002B1EEE">
        <w:rPr>
          <w:sz w:val="28"/>
          <w:szCs w:val="28"/>
        </w:rPr>
        <w:t xml:space="preserve">в </w:t>
      </w:r>
      <w:r w:rsidR="00BA2300">
        <w:rPr>
          <w:sz w:val="28"/>
          <w:szCs w:val="28"/>
        </w:rPr>
        <w:t>ред.</w:t>
      </w:r>
      <w:r>
        <w:rPr>
          <w:sz w:val="28"/>
          <w:szCs w:val="28"/>
        </w:rPr>
        <w:t xml:space="preserve"> </w:t>
      </w:r>
      <w:r w:rsidR="00BA2300">
        <w:rPr>
          <w:sz w:val="28"/>
          <w:szCs w:val="28"/>
        </w:rPr>
        <w:t xml:space="preserve">от </w:t>
      </w:r>
      <w:r w:rsidR="002B1EEE">
        <w:rPr>
          <w:sz w:val="28"/>
          <w:szCs w:val="28"/>
        </w:rPr>
        <w:t>29</w:t>
      </w:r>
      <w:r w:rsidR="00026A24" w:rsidRPr="00026A24">
        <w:rPr>
          <w:sz w:val="28"/>
          <w:szCs w:val="28"/>
        </w:rPr>
        <w:t>.</w:t>
      </w:r>
      <w:r w:rsidR="002B1EEE">
        <w:rPr>
          <w:sz w:val="28"/>
          <w:szCs w:val="28"/>
        </w:rPr>
        <w:t>10</w:t>
      </w:r>
      <w:r w:rsidR="00026A24" w:rsidRPr="00026A24">
        <w:rPr>
          <w:sz w:val="28"/>
          <w:szCs w:val="28"/>
        </w:rPr>
        <w:t>.201</w:t>
      </w:r>
      <w:r w:rsidR="00745FD9" w:rsidRPr="00745FD9">
        <w:rPr>
          <w:sz w:val="28"/>
          <w:szCs w:val="28"/>
        </w:rPr>
        <w:t>8</w:t>
      </w:r>
      <w:r w:rsidR="00026A2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026A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A2300">
        <w:rPr>
          <w:sz w:val="28"/>
          <w:szCs w:val="28"/>
        </w:rPr>
        <w:t>«О мерах по упорядочению государственного регулирования цен (тарифов)</w:t>
      </w:r>
      <w:r>
        <w:rPr>
          <w:sz w:val="28"/>
          <w:szCs w:val="28"/>
        </w:rPr>
        <w:t>;</w:t>
      </w:r>
    </w:p>
    <w:p w:rsidR="00200A92" w:rsidRDefault="00200A92" w:rsidP="00143C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A2300" w:rsidRPr="00547202">
        <w:rPr>
          <w:sz w:val="28"/>
          <w:szCs w:val="28"/>
        </w:rPr>
        <w:t>остановлением Правител</w:t>
      </w:r>
      <w:r w:rsidR="00BA2300">
        <w:rPr>
          <w:sz w:val="28"/>
          <w:szCs w:val="28"/>
        </w:rPr>
        <w:t>ьства Российской Федерации от 04.10.2012г. № 1006 «Об утверждении П</w:t>
      </w:r>
      <w:r w:rsidR="00BA2300" w:rsidRPr="00547202">
        <w:rPr>
          <w:sz w:val="28"/>
          <w:szCs w:val="28"/>
        </w:rPr>
        <w:t xml:space="preserve">равил предоставления </w:t>
      </w:r>
      <w:r w:rsidR="00BA2300">
        <w:rPr>
          <w:sz w:val="28"/>
          <w:szCs w:val="28"/>
        </w:rPr>
        <w:t xml:space="preserve">медицинскими организациями </w:t>
      </w:r>
      <w:r w:rsidR="00BA2300" w:rsidRPr="00547202">
        <w:rPr>
          <w:sz w:val="28"/>
          <w:szCs w:val="28"/>
        </w:rPr>
        <w:t>платных медиц</w:t>
      </w:r>
      <w:r w:rsidR="00BA2300">
        <w:rPr>
          <w:sz w:val="28"/>
          <w:szCs w:val="28"/>
        </w:rPr>
        <w:t>инских услуг</w:t>
      </w:r>
      <w:r w:rsidR="00BA2300" w:rsidRPr="005472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52748" w:rsidRDefault="00552748" w:rsidP="00143C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A2300" w:rsidRPr="00547202">
        <w:rPr>
          <w:sz w:val="28"/>
          <w:szCs w:val="28"/>
        </w:rPr>
        <w:t>остановлением Правител</w:t>
      </w:r>
      <w:r w:rsidR="00BA2300">
        <w:rPr>
          <w:sz w:val="28"/>
          <w:szCs w:val="28"/>
        </w:rPr>
        <w:t>ьства Российской Федерации от 20.02.2001г. № 132 «Об утверждении перечня медицинских услуг по диагностике, профилактике и лечению, оказываемых населению, реализация которых независимо от формы и источника их оплаты не подлежит обложению налогом на добавленную стоимость»</w:t>
      </w:r>
      <w:r w:rsidR="00FB5C3E">
        <w:rPr>
          <w:sz w:val="28"/>
          <w:szCs w:val="28"/>
        </w:rPr>
        <w:t xml:space="preserve"> </w:t>
      </w:r>
      <w:r w:rsidR="002B1EEE">
        <w:rPr>
          <w:sz w:val="28"/>
          <w:szCs w:val="28"/>
        </w:rPr>
        <w:t xml:space="preserve">(в ред. </w:t>
      </w:r>
      <w:r w:rsidR="00FB5C3E">
        <w:rPr>
          <w:sz w:val="28"/>
          <w:szCs w:val="28"/>
        </w:rPr>
        <w:t>от 16.09.2002г.</w:t>
      </w:r>
      <w:r w:rsidR="002B1EEE">
        <w:rPr>
          <w:sz w:val="28"/>
          <w:szCs w:val="28"/>
        </w:rPr>
        <w:t>№ 675)</w:t>
      </w:r>
      <w:r>
        <w:rPr>
          <w:sz w:val="28"/>
          <w:szCs w:val="28"/>
        </w:rPr>
        <w:t>;</w:t>
      </w:r>
    </w:p>
    <w:p w:rsidR="00552748" w:rsidRDefault="00552748" w:rsidP="00143C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A2300">
        <w:rPr>
          <w:sz w:val="28"/>
          <w:szCs w:val="28"/>
        </w:rPr>
        <w:t>исьмом Министерства здравоохранения Российской Федерации № 04</w:t>
      </w:r>
      <w:r w:rsidR="002B1EEE">
        <w:rPr>
          <w:sz w:val="28"/>
          <w:szCs w:val="28"/>
        </w:rPr>
        <w:t>И</w:t>
      </w:r>
      <w:r w:rsidR="00BA2300">
        <w:rPr>
          <w:sz w:val="28"/>
          <w:szCs w:val="28"/>
        </w:rPr>
        <w:t>-1111/12 от 23.11.2012г.</w:t>
      </w:r>
      <w:r>
        <w:rPr>
          <w:sz w:val="28"/>
          <w:szCs w:val="28"/>
        </w:rPr>
        <w:t xml:space="preserve"> </w:t>
      </w:r>
      <w:r w:rsidR="00BA2300">
        <w:rPr>
          <w:sz w:val="28"/>
          <w:szCs w:val="28"/>
        </w:rPr>
        <w:t>«О передаче полномочий по лицензированию медицинской деятельности»</w:t>
      </w:r>
      <w:r>
        <w:rPr>
          <w:sz w:val="28"/>
          <w:szCs w:val="28"/>
        </w:rPr>
        <w:t>;</w:t>
      </w:r>
    </w:p>
    <w:p w:rsidR="00552748" w:rsidRDefault="00552748" w:rsidP="00143C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300">
        <w:rPr>
          <w:sz w:val="28"/>
          <w:szCs w:val="28"/>
        </w:rPr>
        <w:t xml:space="preserve"> </w:t>
      </w:r>
      <w:r w:rsidR="00FB5C3E">
        <w:rPr>
          <w:sz w:val="28"/>
          <w:szCs w:val="28"/>
        </w:rPr>
        <w:t xml:space="preserve"> </w:t>
      </w:r>
      <w:r w:rsidR="00BA2300">
        <w:rPr>
          <w:sz w:val="28"/>
          <w:szCs w:val="28"/>
        </w:rPr>
        <w:t xml:space="preserve">Федеральным Законом  от 08.05.2010г </w:t>
      </w:r>
      <w:r w:rsidR="002B1EEE">
        <w:rPr>
          <w:sz w:val="28"/>
          <w:szCs w:val="28"/>
        </w:rPr>
        <w:t xml:space="preserve">№ 83-ФЗ </w:t>
      </w:r>
      <w:r w:rsidR="00BA2300">
        <w:rPr>
          <w:sz w:val="28"/>
          <w:szCs w:val="28"/>
        </w:rPr>
        <w:t>«О внесении изменений в отдельные законодательные акты РФ в связи с совершенствованием правового положения государственных муниципальных учреждений»</w:t>
      </w:r>
      <w:r w:rsidR="00FB5C3E">
        <w:rPr>
          <w:sz w:val="28"/>
          <w:szCs w:val="28"/>
        </w:rPr>
        <w:t xml:space="preserve"> с изменениями от </w:t>
      </w:r>
      <w:r w:rsidR="00745FD9">
        <w:rPr>
          <w:sz w:val="28"/>
          <w:szCs w:val="28"/>
        </w:rPr>
        <w:t>27</w:t>
      </w:r>
      <w:r w:rsidR="00FB5C3E">
        <w:rPr>
          <w:sz w:val="28"/>
          <w:szCs w:val="28"/>
        </w:rPr>
        <w:t>.1</w:t>
      </w:r>
      <w:r w:rsidR="00745FD9">
        <w:rPr>
          <w:sz w:val="28"/>
          <w:szCs w:val="28"/>
        </w:rPr>
        <w:t>1</w:t>
      </w:r>
      <w:r w:rsidR="00FB5C3E">
        <w:rPr>
          <w:sz w:val="28"/>
          <w:szCs w:val="28"/>
        </w:rPr>
        <w:t>.201</w:t>
      </w:r>
      <w:r w:rsidR="00745FD9">
        <w:rPr>
          <w:sz w:val="28"/>
          <w:szCs w:val="28"/>
        </w:rPr>
        <w:t>7</w:t>
      </w:r>
      <w:r w:rsidR="00FB5C3E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552748" w:rsidRDefault="00552748" w:rsidP="00143C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300">
        <w:rPr>
          <w:sz w:val="28"/>
          <w:szCs w:val="28"/>
        </w:rPr>
        <w:t xml:space="preserve"> Федеральным </w:t>
      </w:r>
      <w:r w:rsidR="00200A92">
        <w:rPr>
          <w:sz w:val="28"/>
          <w:szCs w:val="28"/>
        </w:rPr>
        <w:t>З</w:t>
      </w:r>
      <w:r w:rsidR="00BA2300">
        <w:rPr>
          <w:sz w:val="28"/>
          <w:szCs w:val="28"/>
        </w:rPr>
        <w:t>аконом № 323-ФЗ от 21.11.2011г. «Об основах охраны здоровья граждан в Российской Федерации»</w:t>
      </w:r>
      <w:r w:rsidR="00FB5C3E">
        <w:rPr>
          <w:sz w:val="28"/>
          <w:szCs w:val="28"/>
        </w:rPr>
        <w:t xml:space="preserve"> в редакции</w:t>
      </w:r>
      <w:r w:rsidR="00FB5C3E" w:rsidRPr="00FB5C3E">
        <w:rPr>
          <w:rStyle w:val="20"/>
        </w:rPr>
        <w:t xml:space="preserve"> </w:t>
      </w:r>
      <w:r w:rsidR="00FB5C3E" w:rsidRPr="00FB5C3E">
        <w:rPr>
          <w:sz w:val="28"/>
          <w:szCs w:val="28"/>
        </w:rPr>
        <w:t xml:space="preserve">от </w:t>
      </w:r>
      <w:r w:rsidR="00E3016B">
        <w:rPr>
          <w:sz w:val="28"/>
          <w:szCs w:val="28"/>
        </w:rPr>
        <w:t>03</w:t>
      </w:r>
      <w:r w:rsidR="00FB5C3E" w:rsidRPr="00FB5C3E">
        <w:rPr>
          <w:sz w:val="28"/>
          <w:szCs w:val="28"/>
        </w:rPr>
        <w:t>.</w:t>
      </w:r>
      <w:r w:rsidR="00E3016B">
        <w:rPr>
          <w:sz w:val="28"/>
          <w:szCs w:val="28"/>
        </w:rPr>
        <w:t>08</w:t>
      </w:r>
      <w:r w:rsidR="00FB5C3E" w:rsidRPr="00FB5C3E">
        <w:rPr>
          <w:sz w:val="28"/>
          <w:szCs w:val="28"/>
        </w:rPr>
        <w:t>.201</w:t>
      </w:r>
      <w:r w:rsidR="00E3016B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552748" w:rsidRDefault="00552748" w:rsidP="00143C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5C3E">
        <w:rPr>
          <w:sz w:val="28"/>
          <w:szCs w:val="28"/>
        </w:rPr>
        <w:t xml:space="preserve"> </w:t>
      </w:r>
      <w:r w:rsidR="00BA23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A2300" w:rsidRPr="00547202">
        <w:rPr>
          <w:sz w:val="28"/>
          <w:szCs w:val="28"/>
        </w:rPr>
        <w:t>остановлением Правител</w:t>
      </w:r>
      <w:r w:rsidR="00BA2300">
        <w:rPr>
          <w:sz w:val="28"/>
          <w:szCs w:val="28"/>
        </w:rPr>
        <w:t>ьства Российской Федерации от 12.11.2012г. № 1152 «Об утверждении положения о государственном контроле качества и безопасности медицинской деятельности»</w:t>
      </w:r>
      <w:r w:rsidR="002B1EEE">
        <w:rPr>
          <w:sz w:val="28"/>
          <w:szCs w:val="28"/>
        </w:rPr>
        <w:t xml:space="preserve"> с изменениями от 16.12.2017г.</w:t>
      </w:r>
      <w:r>
        <w:rPr>
          <w:sz w:val="28"/>
          <w:szCs w:val="28"/>
        </w:rPr>
        <w:t>;</w:t>
      </w:r>
    </w:p>
    <w:p w:rsidR="00552748" w:rsidRDefault="00552748" w:rsidP="00143C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BA2300" w:rsidRPr="00547202">
        <w:rPr>
          <w:sz w:val="28"/>
          <w:szCs w:val="28"/>
        </w:rPr>
        <w:t>остановлением Правител</w:t>
      </w:r>
      <w:r w:rsidR="00BA2300">
        <w:rPr>
          <w:sz w:val="28"/>
          <w:szCs w:val="28"/>
        </w:rPr>
        <w:t xml:space="preserve">ьства Российской Федерации от </w:t>
      </w:r>
      <w:r w:rsidR="002B1EEE">
        <w:rPr>
          <w:sz w:val="28"/>
          <w:szCs w:val="28"/>
        </w:rPr>
        <w:t>0</w:t>
      </w:r>
      <w:r w:rsidR="007A2387">
        <w:rPr>
          <w:sz w:val="28"/>
          <w:szCs w:val="28"/>
        </w:rPr>
        <w:t>8</w:t>
      </w:r>
      <w:r w:rsidR="00BA2300">
        <w:rPr>
          <w:sz w:val="28"/>
          <w:szCs w:val="28"/>
        </w:rPr>
        <w:t>.1</w:t>
      </w:r>
      <w:r w:rsidR="002B1EEE">
        <w:rPr>
          <w:sz w:val="28"/>
          <w:szCs w:val="28"/>
        </w:rPr>
        <w:t>2</w:t>
      </w:r>
      <w:r w:rsidR="00BA2300">
        <w:rPr>
          <w:sz w:val="28"/>
          <w:szCs w:val="28"/>
        </w:rPr>
        <w:t>.201</w:t>
      </w:r>
      <w:r w:rsidR="002B1EEE">
        <w:rPr>
          <w:sz w:val="28"/>
          <w:szCs w:val="28"/>
        </w:rPr>
        <w:t>7</w:t>
      </w:r>
      <w:r w:rsidR="00BA2300">
        <w:rPr>
          <w:sz w:val="28"/>
          <w:szCs w:val="28"/>
        </w:rPr>
        <w:t>г. № 1</w:t>
      </w:r>
      <w:r w:rsidR="002B1EEE">
        <w:rPr>
          <w:sz w:val="28"/>
          <w:szCs w:val="28"/>
        </w:rPr>
        <w:t>492</w:t>
      </w:r>
      <w:r w:rsidR="00BA2300">
        <w:rPr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помощи» на 201</w:t>
      </w:r>
      <w:r w:rsidR="002B1EEE">
        <w:rPr>
          <w:sz w:val="28"/>
          <w:szCs w:val="28"/>
        </w:rPr>
        <w:t>8</w:t>
      </w:r>
      <w:r w:rsidR="00BA2300">
        <w:rPr>
          <w:sz w:val="28"/>
          <w:szCs w:val="28"/>
        </w:rPr>
        <w:t xml:space="preserve"> год и плановый период 201</w:t>
      </w:r>
      <w:r w:rsidR="002B1EEE">
        <w:rPr>
          <w:sz w:val="28"/>
          <w:szCs w:val="28"/>
        </w:rPr>
        <w:t>9</w:t>
      </w:r>
      <w:r w:rsidR="00BA2300">
        <w:rPr>
          <w:sz w:val="28"/>
          <w:szCs w:val="28"/>
        </w:rPr>
        <w:t xml:space="preserve"> – 20</w:t>
      </w:r>
      <w:r w:rsidR="002B1EEE">
        <w:rPr>
          <w:sz w:val="28"/>
          <w:szCs w:val="28"/>
        </w:rPr>
        <w:t>20</w:t>
      </w:r>
      <w:r w:rsidR="00BA2300">
        <w:rPr>
          <w:sz w:val="28"/>
          <w:szCs w:val="28"/>
        </w:rPr>
        <w:t xml:space="preserve"> годов,</w:t>
      </w:r>
      <w:r w:rsidR="007A2387">
        <w:rPr>
          <w:sz w:val="28"/>
          <w:szCs w:val="28"/>
        </w:rPr>
        <w:t xml:space="preserve"> с изменениями </w:t>
      </w:r>
      <w:r w:rsidR="00FC111B">
        <w:rPr>
          <w:sz w:val="28"/>
          <w:szCs w:val="28"/>
        </w:rPr>
        <w:t xml:space="preserve">от </w:t>
      </w:r>
      <w:r w:rsidR="002B1EEE">
        <w:rPr>
          <w:sz w:val="28"/>
          <w:szCs w:val="28"/>
        </w:rPr>
        <w:t>21</w:t>
      </w:r>
      <w:r w:rsidR="00FC111B">
        <w:rPr>
          <w:sz w:val="28"/>
          <w:szCs w:val="28"/>
        </w:rPr>
        <w:t xml:space="preserve"> </w:t>
      </w:r>
      <w:r w:rsidR="002B1EEE">
        <w:rPr>
          <w:sz w:val="28"/>
          <w:szCs w:val="28"/>
        </w:rPr>
        <w:t>апреля</w:t>
      </w:r>
      <w:r w:rsidR="00FC111B">
        <w:rPr>
          <w:sz w:val="28"/>
          <w:szCs w:val="28"/>
        </w:rPr>
        <w:t xml:space="preserve"> 201</w:t>
      </w:r>
      <w:r w:rsidR="002B1EEE">
        <w:rPr>
          <w:sz w:val="28"/>
          <w:szCs w:val="28"/>
        </w:rPr>
        <w:t>8</w:t>
      </w:r>
      <w:r w:rsidR="00FC111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2B1EEE">
        <w:rPr>
          <w:sz w:val="28"/>
          <w:szCs w:val="28"/>
        </w:rPr>
        <w:t xml:space="preserve"> № 490</w:t>
      </w:r>
      <w:r>
        <w:rPr>
          <w:sz w:val="28"/>
          <w:szCs w:val="28"/>
        </w:rPr>
        <w:t>;</w:t>
      </w:r>
    </w:p>
    <w:p w:rsidR="00BA2300" w:rsidRDefault="00552748" w:rsidP="00143C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111B">
        <w:rPr>
          <w:sz w:val="28"/>
          <w:szCs w:val="28"/>
        </w:rPr>
        <w:t>Приказ</w:t>
      </w:r>
      <w:r w:rsidR="002B1EEE">
        <w:rPr>
          <w:sz w:val="28"/>
          <w:szCs w:val="28"/>
        </w:rPr>
        <w:t>ом</w:t>
      </w:r>
      <w:r w:rsidR="00FC111B">
        <w:rPr>
          <w:sz w:val="28"/>
          <w:szCs w:val="28"/>
        </w:rPr>
        <w:t xml:space="preserve"> Государственного комитета Псковской области по здравоохранению и фармации от</w:t>
      </w:r>
      <w:r w:rsidR="00200A92">
        <w:rPr>
          <w:sz w:val="28"/>
          <w:szCs w:val="28"/>
        </w:rPr>
        <w:t xml:space="preserve"> </w:t>
      </w:r>
      <w:r w:rsidR="00FC111B">
        <w:rPr>
          <w:sz w:val="28"/>
          <w:szCs w:val="28"/>
        </w:rPr>
        <w:t>12.10.2017г. № 816 «</w:t>
      </w:r>
      <w:r w:rsidR="00200A92">
        <w:rPr>
          <w:sz w:val="28"/>
          <w:szCs w:val="28"/>
        </w:rPr>
        <w:t>О</w:t>
      </w:r>
      <w:r w:rsidR="00FC111B">
        <w:rPr>
          <w:sz w:val="28"/>
          <w:szCs w:val="28"/>
        </w:rPr>
        <w:t xml:space="preserve"> порядке определения цен (тарифов) на медицинские услуги, предоставляемые государственными бюджетными и казенными учреждениями здравоохранения Псковской области»</w:t>
      </w:r>
      <w:r w:rsidR="007F7C85">
        <w:rPr>
          <w:sz w:val="28"/>
          <w:szCs w:val="28"/>
        </w:rPr>
        <w:t>;</w:t>
      </w:r>
      <w:r w:rsidR="007A2387">
        <w:rPr>
          <w:sz w:val="28"/>
          <w:szCs w:val="28"/>
        </w:rPr>
        <w:t xml:space="preserve"> </w:t>
      </w:r>
      <w:r w:rsidR="00BA2300">
        <w:rPr>
          <w:sz w:val="28"/>
          <w:szCs w:val="28"/>
        </w:rPr>
        <w:t xml:space="preserve"> </w:t>
      </w:r>
    </w:p>
    <w:p w:rsidR="002B1EEE" w:rsidRDefault="002B1EEE" w:rsidP="00143C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Приказом Министерства здравоохранения и соц</w:t>
      </w:r>
      <w:r w:rsidR="00BF709A">
        <w:rPr>
          <w:sz w:val="28"/>
          <w:szCs w:val="28"/>
        </w:rPr>
        <w:t xml:space="preserve">иального </w:t>
      </w:r>
      <w:r>
        <w:rPr>
          <w:sz w:val="28"/>
          <w:szCs w:val="28"/>
        </w:rPr>
        <w:t>развития РФ от 27.12.2011г. № 1664н</w:t>
      </w:r>
      <w:r w:rsidR="00BF709A">
        <w:rPr>
          <w:sz w:val="28"/>
          <w:szCs w:val="28"/>
        </w:rPr>
        <w:t xml:space="preserve"> с изменениями от 24.08.2017г. «Об утверждении номенклатуры медицинских услуг»</w:t>
      </w:r>
      <w:r w:rsidR="007F7C85">
        <w:rPr>
          <w:sz w:val="28"/>
          <w:szCs w:val="28"/>
        </w:rPr>
        <w:t>.</w:t>
      </w:r>
    </w:p>
    <w:p w:rsidR="00BA2300" w:rsidRPr="00547202" w:rsidRDefault="00BA2300" w:rsidP="00BA2300">
      <w:pPr>
        <w:pStyle w:val="a3"/>
        <w:ind w:firstLine="360"/>
        <w:jc w:val="both"/>
        <w:rPr>
          <w:sz w:val="28"/>
          <w:szCs w:val="28"/>
        </w:rPr>
      </w:pPr>
    </w:p>
    <w:p w:rsidR="00BA2300" w:rsidRPr="00440EE2" w:rsidRDefault="00BA2300" w:rsidP="00BA2300">
      <w:pPr>
        <w:pStyle w:val="a3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D86126">
        <w:rPr>
          <w:b/>
          <w:bCs/>
          <w:sz w:val="28"/>
          <w:szCs w:val="28"/>
        </w:rPr>
        <w:t xml:space="preserve">. </w:t>
      </w:r>
      <w:r w:rsidRPr="00440EE2">
        <w:rPr>
          <w:b/>
          <w:bCs/>
          <w:sz w:val="28"/>
          <w:szCs w:val="28"/>
        </w:rPr>
        <w:t>Общие положения</w:t>
      </w:r>
    </w:p>
    <w:p w:rsidR="00BA2300" w:rsidRDefault="00BA2300" w:rsidP="00BA2300">
      <w:pPr>
        <w:jc w:val="both"/>
        <w:rPr>
          <w:sz w:val="28"/>
          <w:szCs w:val="28"/>
        </w:rPr>
      </w:pPr>
    </w:p>
    <w:p w:rsidR="00BA2300" w:rsidRDefault="00BA2300" w:rsidP="00BA23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56338F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Положение определяет порядок и условия предоставления платных медицинских услуг в ГБУЗ «СПК Псковской области» и филиале «Великолукский» и распределения доходов от платной деятельности.</w:t>
      </w:r>
    </w:p>
    <w:p w:rsidR="00BA2300" w:rsidRDefault="00BA2300" w:rsidP="00BA23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3148">
        <w:rPr>
          <w:sz w:val="28"/>
          <w:szCs w:val="28"/>
        </w:rPr>
        <w:t>В соответствии с Уставом</w:t>
      </w:r>
      <w:r w:rsidR="00143C18">
        <w:rPr>
          <w:sz w:val="28"/>
          <w:szCs w:val="28"/>
        </w:rPr>
        <w:t>,</w:t>
      </w:r>
      <w:r w:rsidR="001C3148">
        <w:rPr>
          <w:sz w:val="28"/>
          <w:szCs w:val="28"/>
        </w:rPr>
        <w:t xml:space="preserve"> учреждение вправе сверх установленного государственного задания выполнять работы и оказывать услуги, относящиеся к основным видам деятельности для граждан и юридических лиц за плату и на одинаковых при оказании одних и тех же услуг условиях.</w:t>
      </w:r>
    </w:p>
    <w:p w:rsidR="00BA2300" w:rsidRDefault="00BA2300" w:rsidP="00BA23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56338F">
        <w:rPr>
          <w:sz w:val="28"/>
          <w:szCs w:val="28"/>
        </w:rPr>
        <w:t>.</w:t>
      </w:r>
      <w:r>
        <w:rPr>
          <w:sz w:val="28"/>
          <w:szCs w:val="28"/>
        </w:rPr>
        <w:t xml:space="preserve"> Помимо основного вида деятельности ГБУЗ «СПК Псковской области» и филиалом «Великолукский» предоставляются, в соответствии с Уставом учреждения, иные виды деятельности, приносящие доход, т.е. оказываются за плату лабораторные услуги.</w:t>
      </w:r>
    </w:p>
    <w:p w:rsidR="00BA2300" w:rsidRDefault="00BA2300" w:rsidP="00BA23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Платные медицинские услуги предоставляются </w:t>
      </w:r>
      <w:r w:rsidR="00AC75F8">
        <w:rPr>
          <w:sz w:val="28"/>
          <w:szCs w:val="28"/>
        </w:rPr>
        <w:t xml:space="preserve">в соответствии с номенклатурой </w:t>
      </w:r>
      <w:r>
        <w:rPr>
          <w:sz w:val="28"/>
          <w:szCs w:val="28"/>
        </w:rPr>
        <w:t xml:space="preserve">работ </w:t>
      </w:r>
      <w:r w:rsidR="00AC75F8">
        <w:rPr>
          <w:sz w:val="28"/>
          <w:szCs w:val="28"/>
        </w:rPr>
        <w:t xml:space="preserve">и </w:t>
      </w:r>
      <w:r>
        <w:rPr>
          <w:sz w:val="28"/>
          <w:szCs w:val="28"/>
        </w:rPr>
        <w:t>услуг</w:t>
      </w:r>
      <w:r w:rsidR="00AC75F8">
        <w:rPr>
          <w:sz w:val="28"/>
          <w:szCs w:val="28"/>
        </w:rPr>
        <w:t xml:space="preserve"> в здравоохранении</w:t>
      </w:r>
      <w:r>
        <w:rPr>
          <w:sz w:val="28"/>
          <w:szCs w:val="28"/>
        </w:rPr>
        <w:t xml:space="preserve"> и указанных в лицензии на осуществление медицинской деятельности:</w:t>
      </w:r>
    </w:p>
    <w:p w:rsidR="00BA2300" w:rsidRDefault="00BA2300" w:rsidP="00BA230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B7675">
        <w:rPr>
          <w:sz w:val="28"/>
          <w:szCs w:val="28"/>
        </w:rPr>
        <w:t>доврачебная медицинская помо</w:t>
      </w:r>
      <w:r>
        <w:rPr>
          <w:sz w:val="28"/>
          <w:szCs w:val="28"/>
        </w:rPr>
        <w:t>щь по лабораторной диагностике</w:t>
      </w:r>
      <w:r w:rsidRPr="008B7675">
        <w:rPr>
          <w:sz w:val="28"/>
          <w:szCs w:val="28"/>
        </w:rPr>
        <w:t>;</w:t>
      </w:r>
    </w:p>
    <w:p w:rsidR="00BA2300" w:rsidRDefault="00BA2300" w:rsidP="00BA230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B7675">
        <w:rPr>
          <w:sz w:val="28"/>
          <w:szCs w:val="28"/>
        </w:rPr>
        <w:t>осуществление первичной медико-санитарной помощи по клини</w:t>
      </w:r>
      <w:r>
        <w:rPr>
          <w:sz w:val="28"/>
          <w:szCs w:val="28"/>
        </w:rPr>
        <w:t>ческой лабораторной диагностике;</w:t>
      </w:r>
    </w:p>
    <w:p w:rsidR="009E1369" w:rsidRPr="009E1369" w:rsidRDefault="00BA2300" w:rsidP="00BA230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E1369">
        <w:rPr>
          <w:sz w:val="28"/>
          <w:szCs w:val="28"/>
        </w:rPr>
        <w:t>осуществление специализированной медицинской помощи по забору, заготовке, хранению и транспортировке донорской крови и ее компонентов.</w:t>
      </w:r>
    </w:p>
    <w:p w:rsidR="009E1369" w:rsidRDefault="00BA2300" w:rsidP="00BA2300">
      <w:pPr>
        <w:pStyle w:val="a5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633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1369">
        <w:rPr>
          <w:sz w:val="28"/>
          <w:szCs w:val="28"/>
        </w:rPr>
        <w:t>ГБУЗ «СПК Псковской области самостоятельно определяет возможность оказания платных медицинских услуг в зависимости от материальной базы, численного состава и квалификации персонала, спроса на услугу, работу.</w:t>
      </w:r>
    </w:p>
    <w:p w:rsidR="009E1369" w:rsidRDefault="009E1369" w:rsidP="00BA2300">
      <w:pPr>
        <w:pStyle w:val="a5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6338F">
        <w:rPr>
          <w:sz w:val="28"/>
          <w:szCs w:val="28"/>
        </w:rPr>
        <w:t>.</w:t>
      </w:r>
      <w:r>
        <w:rPr>
          <w:sz w:val="28"/>
          <w:szCs w:val="28"/>
        </w:rPr>
        <w:t xml:space="preserve"> Цены (тарифы) на платные медицинские услуги ГБУЗ «СПК Псковской области» определяет на основе расчета экономически обоснованных затрат материальных и трудовых ресурсов, с учетом требований к качеству оказания платных медицинских услуг.</w:t>
      </w:r>
    </w:p>
    <w:p w:rsidR="00673ADB" w:rsidRDefault="009E1369" w:rsidP="00673ADB">
      <w:pPr>
        <w:pStyle w:val="a5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5633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Цены (тарифы) на</w:t>
      </w:r>
      <w:r w:rsidR="002074FF">
        <w:rPr>
          <w:sz w:val="28"/>
          <w:szCs w:val="28"/>
        </w:rPr>
        <w:t xml:space="preserve"> платные медицинские услуги устанавливаются с учетом покрытия издержек Учреждения на оказание данных услуг. </w:t>
      </w:r>
      <w:r w:rsidR="00673ADB">
        <w:rPr>
          <w:sz w:val="28"/>
          <w:szCs w:val="28"/>
        </w:rPr>
        <w:t xml:space="preserve">Уровень рентабельности на платные медицинские услуги составляет не более 20%. </w:t>
      </w:r>
    </w:p>
    <w:p w:rsidR="00673ADB" w:rsidRDefault="00673ADB" w:rsidP="00673ADB">
      <w:pPr>
        <w:pStyle w:val="a5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6338F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Основанием для понижения действующих цен на платные медицинские услуги является участие Учреждения в открытых электронных аукционах.</w:t>
      </w:r>
    </w:p>
    <w:p w:rsidR="00BA2300" w:rsidRDefault="002074FF" w:rsidP="00BA2300">
      <w:pPr>
        <w:pStyle w:val="a5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3ADB">
        <w:rPr>
          <w:sz w:val="28"/>
          <w:szCs w:val="28"/>
        </w:rPr>
        <w:t>7</w:t>
      </w:r>
      <w:r w:rsidR="0056338F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BA2300">
        <w:rPr>
          <w:sz w:val="28"/>
          <w:szCs w:val="28"/>
        </w:rPr>
        <w:t>латные медицинские услуги оформляются договорами возмездного оказания услуг, заключаемых между исполнителем и потребителем, который является заказчиком. Исполнителем по заготовке, переработке и реализации крови и ее компонентов является ГБУЗ «СПК Псковской области», включая филиал «Великолукский»,  Заказчиком – юридическое лицо, приобретающее компоненты крови.</w:t>
      </w:r>
    </w:p>
    <w:p w:rsidR="00BA2300" w:rsidRDefault="00BA2300" w:rsidP="00BA230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73ADB">
        <w:rPr>
          <w:sz w:val="28"/>
          <w:szCs w:val="28"/>
        </w:rPr>
        <w:t>8</w:t>
      </w:r>
      <w:r w:rsidR="0056338F">
        <w:rPr>
          <w:sz w:val="28"/>
          <w:szCs w:val="28"/>
        </w:rPr>
        <w:t>.</w:t>
      </w:r>
      <w:r>
        <w:rPr>
          <w:sz w:val="28"/>
          <w:szCs w:val="28"/>
        </w:rPr>
        <w:t xml:space="preserve">    Исполнителем по оказанию платных лабораторных услуг является ГБУЗ «СПК Псковской области», включая филиал «Великолукский».</w:t>
      </w:r>
    </w:p>
    <w:p w:rsidR="00BA2300" w:rsidRDefault="00BA2300" w:rsidP="0056338F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3ADB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56338F">
        <w:rPr>
          <w:sz w:val="28"/>
          <w:szCs w:val="28"/>
        </w:rPr>
        <w:t>.</w:t>
      </w:r>
      <w:r>
        <w:rPr>
          <w:sz w:val="28"/>
          <w:szCs w:val="28"/>
        </w:rPr>
        <w:t xml:space="preserve">   Потребителем является физическое лицо, имеющее намерение получить медицинские услуги лично,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Федерации. </w:t>
      </w:r>
    </w:p>
    <w:p w:rsidR="00BA2300" w:rsidRDefault="00BA2300" w:rsidP="0056338F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3ADB">
        <w:rPr>
          <w:sz w:val="28"/>
          <w:szCs w:val="28"/>
        </w:rPr>
        <w:t>8</w:t>
      </w:r>
      <w:r>
        <w:rPr>
          <w:sz w:val="28"/>
          <w:szCs w:val="28"/>
        </w:rPr>
        <w:t>.2</w:t>
      </w:r>
      <w:r w:rsidR="0056338F">
        <w:rPr>
          <w:sz w:val="28"/>
          <w:szCs w:val="28"/>
        </w:rPr>
        <w:t>.</w:t>
      </w:r>
      <w:r>
        <w:rPr>
          <w:sz w:val="28"/>
          <w:szCs w:val="28"/>
        </w:rPr>
        <w:t xml:space="preserve">    Заказчиком является юридическое лицо, имеющее намерение заказать (приобрести) либо заказывающее (приобретающее) платные лабораторные услуги в соответствии с договором в пользу потребителя.</w:t>
      </w:r>
    </w:p>
    <w:p w:rsidR="00BA2300" w:rsidRDefault="00BA2300" w:rsidP="00BA2300">
      <w:pPr>
        <w:pStyle w:val="a5"/>
        <w:ind w:left="0"/>
        <w:jc w:val="both"/>
        <w:rPr>
          <w:sz w:val="28"/>
          <w:szCs w:val="28"/>
        </w:rPr>
      </w:pPr>
    </w:p>
    <w:p w:rsidR="00BA2300" w:rsidRDefault="00BA2300" w:rsidP="00BA2300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</w:t>
      </w:r>
    </w:p>
    <w:p w:rsidR="00BA2300" w:rsidRDefault="00BA2300" w:rsidP="00BA2300">
      <w:pPr>
        <w:pStyle w:val="a5"/>
        <w:ind w:left="0"/>
        <w:jc w:val="both"/>
        <w:rPr>
          <w:b/>
          <w:sz w:val="28"/>
          <w:szCs w:val="28"/>
        </w:rPr>
      </w:pPr>
    </w:p>
    <w:p w:rsidR="00BA2300" w:rsidRDefault="00BA2300" w:rsidP="00BA2300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00388">
        <w:rPr>
          <w:sz w:val="28"/>
          <w:szCs w:val="28"/>
        </w:rPr>
        <w:t>2.1</w:t>
      </w:r>
      <w:r w:rsidR="005633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Целью, по приносящей доход деятельности,  является более полное удовлетворение потребностей населения в амбулаторно-поликлинической и специализированной медицинской помощи. Предоставление медицинских услуг на возмездной основе за счет личных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 и средств юридических лиц.</w:t>
      </w:r>
    </w:p>
    <w:p w:rsidR="00BA2300" w:rsidRDefault="00BA2300" w:rsidP="00BA2300">
      <w:pPr>
        <w:pStyle w:val="a5"/>
        <w:ind w:left="0"/>
        <w:jc w:val="both"/>
        <w:rPr>
          <w:sz w:val="28"/>
          <w:szCs w:val="28"/>
        </w:rPr>
      </w:pPr>
    </w:p>
    <w:p w:rsidR="00BA2300" w:rsidRDefault="00BA2300" w:rsidP="00BA2300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Права и обязанности сторон</w:t>
      </w:r>
    </w:p>
    <w:p w:rsidR="00BA2300" w:rsidRDefault="00BA2300" w:rsidP="00BA2300">
      <w:pPr>
        <w:pStyle w:val="a5"/>
        <w:ind w:left="0"/>
        <w:jc w:val="both"/>
        <w:rPr>
          <w:b/>
          <w:sz w:val="28"/>
          <w:szCs w:val="28"/>
        </w:rPr>
      </w:pPr>
    </w:p>
    <w:p w:rsidR="00BA2300" w:rsidRDefault="00BA2300" w:rsidP="00BA230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</w:t>
      </w:r>
      <w:r w:rsidR="0056338F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Исполнитель, т.е. ГБУЗ «СПК Псковской области» и филиал «Великолукский» обязан предоставить, посредством размещения на сайте учреждения, а также на информационных стендах учреждения, информацию, содержащую следующие сведения:</w:t>
      </w:r>
    </w:p>
    <w:p w:rsidR="00BA2300" w:rsidRDefault="00BA2300" w:rsidP="00BA230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учреждения, прописанное в уставе;</w:t>
      </w:r>
    </w:p>
    <w:p w:rsidR="00BA2300" w:rsidRDefault="00BA2300" w:rsidP="00BA230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адрес местонахождения;</w:t>
      </w:r>
    </w:p>
    <w:p w:rsidR="00BA2300" w:rsidRDefault="00BA2300" w:rsidP="00BA230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подтверждающего факт внесения сведений о юридическом лице в ЕГРЮЛ, с указанием органа, осуществляющего государственную регистрацию;</w:t>
      </w:r>
    </w:p>
    <w:p w:rsidR="00BA2300" w:rsidRDefault="00BA2300" w:rsidP="00BA230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учреждения, в соответствии с лицензией;</w:t>
      </w:r>
    </w:p>
    <w:p w:rsidR="00BA2300" w:rsidRDefault="00BA2300" w:rsidP="00BA230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платных медицинских услуг, с указанием цен;</w:t>
      </w:r>
    </w:p>
    <w:p w:rsidR="00BA2300" w:rsidRDefault="00BA2300" w:rsidP="00BA230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условиях, порядке, форме предоставления медицинских услуг и порядке их оплаты;</w:t>
      </w:r>
    </w:p>
    <w:p w:rsidR="00BA2300" w:rsidRDefault="00BA2300" w:rsidP="00BA230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медицинских работниках, участвующих в предоставлении платных медицинских услуг, их квалификация;</w:t>
      </w:r>
    </w:p>
    <w:p w:rsidR="00BA2300" w:rsidRDefault="00BA2300" w:rsidP="00BA230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 предоставления платных медицинских услуг, режим работы учреждения.</w:t>
      </w:r>
    </w:p>
    <w:p w:rsidR="00BA2300" w:rsidRDefault="00BA2300" w:rsidP="00BA2300">
      <w:pPr>
        <w:pStyle w:val="a5"/>
        <w:ind w:hanging="720"/>
        <w:jc w:val="both"/>
        <w:rPr>
          <w:sz w:val="28"/>
          <w:szCs w:val="28"/>
        </w:rPr>
      </w:pPr>
    </w:p>
    <w:p w:rsidR="00BA2300" w:rsidRDefault="00BA2300" w:rsidP="00BA2300">
      <w:pPr>
        <w:pStyle w:val="a5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Организация оказания платных медицинских услуг</w:t>
      </w:r>
    </w:p>
    <w:p w:rsidR="00BA2300" w:rsidRDefault="00BA2300" w:rsidP="00BA2300">
      <w:pPr>
        <w:pStyle w:val="a5"/>
        <w:ind w:hanging="720"/>
        <w:jc w:val="both"/>
        <w:rPr>
          <w:b/>
          <w:sz w:val="28"/>
          <w:szCs w:val="28"/>
        </w:rPr>
      </w:pPr>
    </w:p>
    <w:p w:rsidR="00BA2300" w:rsidRDefault="00BA2300" w:rsidP="00BA230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</w:t>
      </w:r>
      <w:r w:rsidR="0056338F">
        <w:rPr>
          <w:sz w:val="28"/>
          <w:szCs w:val="28"/>
        </w:rPr>
        <w:t>.</w:t>
      </w:r>
      <w:r>
        <w:rPr>
          <w:sz w:val="28"/>
          <w:szCs w:val="28"/>
        </w:rPr>
        <w:t xml:space="preserve"> Платные лабораторные услуги в ГБУЗ «СПК Псковской области» предоставляются в рамках, заключаемых с Потребителем договоров, которые оформляются в регистратуре в двух экземплярах, один из которых остается у Потребителя (физического лица). </w:t>
      </w:r>
      <w:r>
        <w:rPr>
          <w:sz w:val="28"/>
          <w:szCs w:val="28"/>
        </w:rPr>
        <w:tab/>
        <w:t xml:space="preserve">Оплата лабораторных услуг </w:t>
      </w:r>
      <w:r w:rsidRPr="00AC4BD3">
        <w:rPr>
          <w:sz w:val="28"/>
          <w:szCs w:val="28"/>
        </w:rPr>
        <w:t xml:space="preserve">физическим </w:t>
      </w:r>
      <w:r>
        <w:rPr>
          <w:sz w:val="28"/>
          <w:szCs w:val="28"/>
        </w:rPr>
        <w:t>лицом осуществляется в наличной и безналичной форме.</w:t>
      </w:r>
    </w:p>
    <w:p w:rsidR="00BA2300" w:rsidRDefault="00BA2300" w:rsidP="00BA230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оплате услуг в наличной форме денежные средства вносятся  в кассу учреждения</w:t>
      </w:r>
      <w:r w:rsidR="00673A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3ADB">
        <w:rPr>
          <w:sz w:val="28"/>
          <w:szCs w:val="28"/>
        </w:rPr>
        <w:t>П</w:t>
      </w:r>
      <w:r>
        <w:rPr>
          <w:sz w:val="28"/>
          <w:szCs w:val="28"/>
        </w:rPr>
        <w:t>ри безналичной форме оплаты</w:t>
      </w:r>
      <w:r w:rsidR="00673AD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осуществляется перечисление денежных средств на соответствующий счет учреждения.</w:t>
      </w:r>
    </w:p>
    <w:p w:rsidR="00BA2300" w:rsidRDefault="00BA2300" w:rsidP="00BA230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</w:t>
      </w:r>
      <w:r w:rsidR="005633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Оплата лабораторных услуг в СПК осуществляется с применением форм бланков строгой отчетности: «Квитанция – Договор» с нумерацией. Квитанция-Договор составляется в трех экземплярах под копировку, два из которых остаются в учреждении и служат документом для учета денежных средств. Третий экземпляр выдается на руки  Потребителю  услуги вместе с    результатом лабораторного исследования.</w:t>
      </w:r>
    </w:p>
    <w:p w:rsidR="00BA2300" w:rsidRDefault="00BA2300" w:rsidP="00BA230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4.3</w:t>
      </w:r>
      <w:r w:rsidR="0056338F">
        <w:rPr>
          <w:sz w:val="28"/>
          <w:szCs w:val="28"/>
        </w:rPr>
        <w:t>.</w:t>
      </w:r>
      <w:r>
        <w:rPr>
          <w:sz w:val="28"/>
          <w:szCs w:val="28"/>
        </w:rPr>
        <w:t xml:space="preserve"> Оплата лабораторных услуг </w:t>
      </w:r>
      <w:r w:rsidRPr="00AC4BD3">
        <w:rPr>
          <w:sz w:val="28"/>
          <w:szCs w:val="28"/>
        </w:rPr>
        <w:t>юридическим</w:t>
      </w:r>
      <w:r>
        <w:rPr>
          <w:sz w:val="28"/>
          <w:szCs w:val="28"/>
        </w:rPr>
        <w:t xml:space="preserve"> лицом производится безналичным путем по факту оказания услуги, </w:t>
      </w:r>
      <w:proofErr w:type="gramStart"/>
      <w:r>
        <w:rPr>
          <w:sz w:val="28"/>
          <w:szCs w:val="28"/>
        </w:rPr>
        <w:t>согласно договора</w:t>
      </w:r>
      <w:proofErr w:type="gramEnd"/>
      <w:r>
        <w:rPr>
          <w:sz w:val="28"/>
          <w:szCs w:val="28"/>
        </w:rPr>
        <w:t>, акта выполненных работ и выставленного счета-фактуры.</w:t>
      </w:r>
    </w:p>
    <w:p w:rsidR="00BA2300" w:rsidRDefault="00BA2300" w:rsidP="00BA230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</w:t>
      </w:r>
      <w:r w:rsidR="0056338F">
        <w:rPr>
          <w:sz w:val="28"/>
          <w:szCs w:val="28"/>
        </w:rPr>
        <w:t>.</w:t>
      </w:r>
      <w:r>
        <w:rPr>
          <w:sz w:val="28"/>
          <w:szCs w:val="28"/>
        </w:rPr>
        <w:t xml:space="preserve"> Платные лабораторные услуги оказываются сотрудниками ГБУЗ «СПК Псковской области»  после приёма доноров, когда для оказания платной медицинской услуги должно использоваться лабораторное оборудование кабинетов, работа которых в силу производственной необходимости организована в одну смену.</w:t>
      </w:r>
    </w:p>
    <w:p w:rsidR="00BA2300" w:rsidRDefault="00BA2300" w:rsidP="00BA230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СПК  в г. Пскове: </w:t>
      </w:r>
      <w:r w:rsidR="00632E46">
        <w:rPr>
          <w:sz w:val="28"/>
          <w:szCs w:val="28"/>
        </w:rPr>
        <w:t xml:space="preserve"> </w:t>
      </w:r>
      <w:r>
        <w:rPr>
          <w:sz w:val="28"/>
          <w:szCs w:val="28"/>
        </w:rPr>
        <w:t>с 12.00 до 15.30  все дни кроме выходных</w:t>
      </w:r>
    </w:p>
    <w:p w:rsidR="00BA2300" w:rsidRDefault="00BA2300" w:rsidP="001C314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СПК  в г.В. Луки:</w:t>
      </w:r>
      <w:r w:rsidR="00632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 12.00 до 14.00  </w:t>
      </w:r>
      <w:r w:rsidR="001C3148">
        <w:rPr>
          <w:sz w:val="28"/>
          <w:szCs w:val="28"/>
        </w:rPr>
        <w:t>все дни кроме выходных</w:t>
      </w:r>
    </w:p>
    <w:p w:rsidR="00BA2300" w:rsidRDefault="00BA2300" w:rsidP="00BA2300">
      <w:pPr>
        <w:pStyle w:val="a5"/>
        <w:ind w:left="0"/>
        <w:jc w:val="both"/>
        <w:rPr>
          <w:sz w:val="28"/>
          <w:szCs w:val="28"/>
        </w:rPr>
      </w:pPr>
    </w:p>
    <w:p w:rsidR="00BA2300" w:rsidRDefault="00BA2300" w:rsidP="00BA2300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Учет и контроль</w:t>
      </w:r>
    </w:p>
    <w:p w:rsidR="00BA2300" w:rsidRDefault="00BA2300" w:rsidP="00BA2300">
      <w:pPr>
        <w:pStyle w:val="a5"/>
        <w:ind w:left="0"/>
        <w:jc w:val="center"/>
        <w:rPr>
          <w:b/>
          <w:sz w:val="28"/>
          <w:szCs w:val="28"/>
        </w:rPr>
      </w:pPr>
    </w:p>
    <w:p w:rsidR="00BA2300" w:rsidRDefault="00BA2300" w:rsidP="00BA2300">
      <w:pPr>
        <w:pStyle w:val="a5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00388">
        <w:rPr>
          <w:sz w:val="28"/>
          <w:szCs w:val="28"/>
        </w:rPr>
        <w:t>5.1</w:t>
      </w:r>
      <w:r w:rsidR="0056338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F3A2C">
        <w:rPr>
          <w:sz w:val="28"/>
          <w:szCs w:val="28"/>
        </w:rPr>
        <w:t>Статистический и бухгалтерский учет и отчетность веду</w:t>
      </w:r>
      <w:r>
        <w:rPr>
          <w:sz w:val="28"/>
          <w:szCs w:val="28"/>
        </w:rPr>
        <w:t>тся раздельно по основной деятельности и платным услугам.</w:t>
      </w:r>
    </w:p>
    <w:p w:rsidR="00BA2300" w:rsidRDefault="00BA2300" w:rsidP="00BA230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5.2</w:t>
      </w:r>
      <w:r w:rsidR="0056338F">
        <w:rPr>
          <w:sz w:val="28"/>
          <w:szCs w:val="28"/>
        </w:rPr>
        <w:t>.</w:t>
      </w:r>
      <w:r>
        <w:rPr>
          <w:sz w:val="28"/>
          <w:szCs w:val="28"/>
        </w:rPr>
        <w:t xml:space="preserve"> Медицинский контроль качества проведения платных лабораторных услуг в ГБУЗ «СПК Псковской области» возлагается на заведующую клинической лабораторией.</w:t>
      </w:r>
    </w:p>
    <w:p w:rsidR="00BA2300" w:rsidRDefault="00BA2300" w:rsidP="00BA230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филиале «Великолукский» – на заведующую лабораторией клинической и иммунологического типирования.</w:t>
      </w:r>
    </w:p>
    <w:p w:rsidR="00BA2300" w:rsidRDefault="00BA2300" w:rsidP="00BA230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5.3</w:t>
      </w:r>
      <w:r w:rsidR="0056338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продукции и правильностью оформления документации на поставляемые компоненты крови осуществляют в СПК г. Пскова и в филиале «Великолукский» заведующие отделами заготовки крови и ее компонентов.</w:t>
      </w:r>
    </w:p>
    <w:p w:rsidR="000C7DCD" w:rsidRDefault="00BA2300" w:rsidP="00BA230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</w:t>
      </w:r>
      <w:r w:rsidR="005633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Финансовый контроль, правильность применения прейскурантных цен, статистический учет предоставленных платных медицинских услуг, возлагается в ГБУЗ «СПК Псковской области» на зам. главного врача по экономическим вопросам, в филиале «Великолукский» - на</w:t>
      </w:r>
      <w:r w:rsidR="000C7DCD">
        <w:rPr>
          <w:sz w:val="28"/>
          <w:szCs w:val="28"/>
        </w:rPr>
        <w:t xml:space="preserve"> главного бухгалтера филиала.</w:t>
      </w:r>
    </w:p>
    <w:p w:rsidR="00BA2300" w:rsidRPr="008F3A2C" w:rsidRDefault="00BA2300" w:rsidP="00BA230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</w:t>
      </w:r>
      <w:r w:rsidR="005633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Бухгалтерский учет,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ведения кассовых операций, контроль за ведением отчетности, контроль за своевременной сдачей полученной выручки, за правильностью начисления стимулирующих выплат по платным услугам осуществляет главный бухгалтер СПК и заместитель главного бухгалтера – главный бухгалтер филиала.</w:t>
      </w:r>
    </w:p>
    <w:p w:rsidR="00BA2300" w:rsidRPr="00AF2173" w:rsidRDefault="00BA2300" w:rsidP="00BA2300">
      <w:pPr>
        <w:pStyle w:val="a5"/>
        <w:ind w:left="0"/>
        <w:jc w:val="both"/>
        <w:rPr>
          <w:b/>
          <w:sz w:val="28"/>
          <w:szCs w:val="28"/>
        </w:rPr>
      </w:pPr>
    </w:p>
    <w:p w:rsidR="00BA2300" w:rsidRDefault="00BA2300" w:rsidP="00BA2300">
      <w:pPr>
        <w:tabs>
          <w:tab w:val="left" w:pos="35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AF2173">
        <w:rPr>
          <w:b/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Pr="00AF2173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AF2173">
        <w:rPr>
          <w:b/>
          <w:sz w:val="28"/>
          <w:szCs w:val="28"/>
        </w:rPr>
        <w:t>распределения и расходования средств</w:t>
      </w:r>
    </w:p>
    <w:p w:rsidR="00BA2300" w:rsidRDefault="00BA2300" w:rsidP="00BA2300">
      <w:pPr>
        <w:tabs>
          <w:tab w:val="left" w:pos="3550"/>
        </w:tabs>
        <w:jc w:val="both"/>
        <w:rPr>
          <w:b/>
          <w:sz w:val="28"/>
          <w:szCs w:val="28"/>
        </w:rPr>
      </w:pPr>
    </w:p>
    <w:p w:rsidR="00BA2300" w:rsidRDefault="00BA2300" w:rsidP="00BA2300">
      <w:pPr>
        <w:tabs>
          <w:tab w:val="left" w:pos="355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77AC4">
        <w:rPr>
          <w:sz w:val="28"/>
          <w:szCs w:val="28"/>
        </w:rPr>
        <w:t>6.1</w:t>
      </w:r>
      <w:r w:rsidR="0056338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F2173">
        <w:rPr>
          <w:sz w:val="28"/>
          <w:szCs w:val="28"/>
        </w:rPr>
        <w:t>Распределение денежных средств, поступивших от оказания платных</w:t>
      </w:r>
      <w:r>
        <w:rPr>
          <w:sz w:val="28"/>
          <w:szCs w:val="28"/>
        </w:rPr>
        <w:t xml:space="preserve"> медицинских услуг, осуществляется согласно данному Положению на основании Плана финансово-хозяйственной деятельности учреждения, где эти средства отражаются, как поступления от </w:t>
      </w:r>
      <w:r w:rsidR="00CE47D8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услуг</w:t>
      </w:r>
      <w:r w:rsidR="00CE47D8">
        <w:rPr>
          <w:sz w:val="28"/>
          <w:szCs w:val="28"/>
        </w:rPr>
        <w:t xml:space="preserve"> (выполнения работ) на платной основе </w:t>
      </w:r>
      <w:r>
        <w:rPr>
          <w:sz w:val="28"/>
          <w:szCs w:val="28"/>
        </w:rPr>
        <w:t xml:space="preserve">и </w:t>
      </w:r>
      <w:r w:rsidR="00CE47D8">
        <w:rPr>
          <w:sz w:val="28"/>
          <w:szCs w:val="28"/>
        </w:rPr>
        <w:t xml:space="preserve">от </w:t>
      </w:r>
      <w:r>
        <w:rPr>
          <w:sz w:val="28"/>
          <w:szCs w:val="28"/>
        </w:rPr>
        <w:t>иной приносящей доход деятельности.</w:t>
      </w:r>
    </w:p>
    <w:p w:rsidR="00BA2300" w:rsidRDefault="00BA2300" w:rsidP="00BA2300">
      <w:pPr>
        <w:tabs>
          <w:tab w:val="left" w:pos="3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6.2</w:t>
      </w:r>
      <w:r w:rsidR="005633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032E">
        <w:rPr>
          <w:sz w:val="28"/>
          <w:szCs w:val="28"/>
        </w:rPr>
        <w:t>Н</w:t>
      </w:r>
      <w:r>
        <w:rPr>
          <w:sz w:val="28"/>
          <w:szCs w:val="28"/>
        </w:rPr>
        <w:t>а оплату труда в виде стимулирующих выплат, с учетом страховых взносов, направляется не более 60% от общего объема поступлений от оказания платных услуг и приносящей доход деятельности.</w:t>
      </w:r>
    </w:p>
    <w:p w:rsidR="00BA2300" w:rsidRDefault="00BA2300" w:rsidP="00BA2300">
      <w:pPr>
        <w:tabs>
          <w:tab w:val="left" w:pos="3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0C34">
        <w:rPr>
          <w:sz w:val="28"/>
          <w:szCs w:val="28"/>
        </w:rPr>
        <w:t xml:space="preserve"> </w:t>
      </w:r>
      <w:r w:rsidR="00673ADB">
        <w:rPr>
          <w:sz w:val="28"/>
          <w:szCs w:val="28"/>
        </w:rPr>
        <w:t>6.3</w:t>
      </w:r>
      <w:r w:rsidR="0056338F">
        <w:rPr>
          <w:sz w:val="28"/>
          <w:szCs w:val="28"/>
        </w:rPr>
        <w:t>.</w:t>
      </w:r>
      <w:r w:rsidR="00673ADB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покрытие издержек </w:t>
      </w:r>
      <w:r w:rsidR="00673ADB">
        <w:rPr>
          <w:sz w:val="28"/>
          <w:szCs w:val="28"/>
        </w:rPr>
        <w:t xml:space="preserve">идут оставшиеся средства </w:t>
      </w:r>
      <w:r>
        <w:rPr>
          <w:sz w:val="28"/>
          <w:szCs w:val="28"/>
        </w:rPr>
        <w:t>для оказания данных услуг, т.е. на оплату коммунальных услуг, услуг связи, оплату услуг по содержанию учреждения, медикаментов, командировочных расходов, уплату налогов.</w:t>
      </w:r>
    </w:p>
    <w:p w:rsidR="007028DF" w:rsidRDefault="00D34275" w:rsidP="00BA2300">
      <w:pPr>
        <w:tabs>
          <w:tab w:val="left" w:pos="3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2300">
        <w:rPr>
          <w:sz w:val="28"/>
          <w:szCs w:val="28"/>
        </w:rPr>
        <w:t>6.</w:t>
      </w:r>
      <w:r w:rsidR="00673ADB">
        <w:rPr>
          <w:sz w:val="28"/>
          <w:szCs w:val="28"/>
        </w:rPr>
        <w:t>4</w:t>
      </w:r>
      <w:r w:rsidR="0056338F">
        <w:rPr>
          <w:sz w:val="28"/>
          <w:szCs w:val="28"/>
        </w:rPr>
        <w:t>.</w:t>
      </w:r>
      <w:r w:rsidR="00BA2300">
        <w:rPr>
          <w:sz w:val="28"/>
          <w:szCs w:val="28"/>
        </w:rPr>
        <w:t xml:space="preserve"> </w:t>
      </w:r>
      <w:r w:rsidR="008756B3">
        <w:rPr>
          <w:sz w:val="28"/>
          <w:szCs w:val="28"/>
        </w:rPr>
        <w:t xml:space="preserve"> </w:t>
      </w:r>
      <w:r w:rsidR="00BA2300" w:rsidRPr="007028DF">
        <w:rPr>
          <w:sz w:val="28"/>
          <w:szCs w:val="28"/>
        </w:rPr>
        <w:t xml:space="preserve">За дополнительный объем работ, в части </w:t>
      </w:r>
      <w:r w:rsidR="00BA2300" w:rsidRPr="007028DF">
        <w:rPr>
          <w:b/>
          <w:sz w:val="28"/>
          <w:szCs w:val="28"/>
        </w:rPr>
        <w:t>платных лабораторных услуг</w:t>
      </w:r>
      <w:r w:rsidR="00BA2300">
        <w:rPr>
          <w:sz w:val="28"/>
          <w:szCs w:val="28"/>
        </w:rPr>
        <w:t xml:space="preserve">  </w:t>
      </w:r>
      <w:r w:rsidR="007028DF">
        <w:rPr>
          <w:sz w:val="28"/>
          <w:szCs w:val="28"/>
        </w:rPr>
        <w:t>н</w:t>
      </w:r>
      <w:r w:rsidR="00BA2300">
        <w:rPr>
          <w:sz w:val="28"/>
          <w:szCs w:val="28"/>
        </w:rPr>
        <w:t>епосредственным исполнителям, это врачи и средний медперсонал,</w:t>
      </w:r>
      <w:r w:rsidR="00E0032E">
        <w:rPr>
          <w:sz w:val="28"/>
          <w:szCs w:val="28"/>
        </w:rPr>
        <w:t xml:space="preserve"> занятый в услуге</w:t>
      </w:r>
      <w:r w:rsidR="00BA2300">
        <w:rPr>
          <w:sz w:val="28"/>
          <w:szCs w:val="28"/>
        </w:rPr>
        <w:t xml:space="preserve"> направляется  не менее 75% доходов от платных лабораторных услуг, направляемых на стимулирующие выплаты  работникам. Иным работникам учреждения – не более 25% доходов от платных лабораторных услуг</w:t>
      </w:r>
      <w:r w:rsidR="007028DF">
        <w:rPr>
          <w:sz w:val="28"/>
          <w:szCs w:val="28"/>
        </w:rPr>
        <w:t>.</w:t>
      </w:r>
    </w:p>
    <w:p w:rsidR="00BA2300" w:rsidRDefault="00960C34" w:rsidP="00BA2300">
      <w:pPr>
        <w:tabs>
          <w:tab w:val="left" w:pos="3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="00673ADB">
        <w:rPr>
          <w:sz w:val="28"/>
          <w:szCs w:val="28"/>
        </w:rPr>
        <w:t>5</w:t>
      </w:r>
      <w:r w:rsidR="005633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A2300">
        <w:rPr>
          <w:sz w:val="28"/>
          <w:szCs w:val="28"/>
        </w:rPr>
        <w:t xml:space="preserve">Распределение  стимулирующих выплат от платных лабораторных услуг в ГБУЗ «СПК Псковской области» и в филиале «Великолукский» осуществляется самостоятельно, по мере накопления денежных средств на счете.   </w:t>
      </w:r>
    </w:p>
    <w:p w:rsidR="00BA2300" w:rsidRDefault="00BA2300" w:rsidP="00BA2300">
      <w:pPr>
        <w:tabs>
          <w:tab w:val="left" w:pos="35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60C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60C34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="00673ADB">
        <w:rPr>
          <w:sz w:val="28"/>
          <w:szCs w:val="28"/>
        </w:rPr>
        <w:t>6</w:t>
      </w:r>
      <w:r w:rsidR="0056338F">
        <w:rPr>
          <w:sz w:val="28"/>
          <w:szCs w:val="28"/>
        </w:rPr>
        <w:t>.</w:t>
      </w:r>
      <w:r>
        <w:rPr>
          <w:sz w:val="28"/>
          <w:szCs w:val="28"/>
        </w:rPr>
        <w:t xml:space="preserve"> Медицинскому персоналу, непосредственно участвующему в выполнении платных лабораторных услуг стимулирующая выплата  рассчитывается по каждому виду услуг в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 xml:space="preserve"> на услугу, согласно  Приложения № 1.</w:t>
      </w:r>
    </w:p>
    <w:p w:rsidR="00353DC5" w:rsidRDefault="00BA2300" w:rsidP="00353DC5">
      <w:pPr>
        <w:tabs>
          <w:tab w:val="left" w:pos="993"/>
          <w:tab w:val="left" w:pos="3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0C34">
        <w:rPr>
          <w:sz w:val="28"/>
          <w:szCs w:val="28"/>
        </w:rPr>
        <w:t xml:space="preserve">    </w:t>
      </w:r>
      <w:r>
        <w:rPr>
          <w:sz w:val="28"/>
          <w:szCs w:val="28"/>
        </w:rPr>
        <w:t>6.</w:t>
      </w:r>
      <w:r w:rsidR="00673ADB">
        <w:rPr>
          <w:sz w:val="28"/>
          <w:szCs w:val="28"/>
        </w:rPr>
        <w:t>7</w:t>
      </w:r>
      <w:r w:rsidR="0056338F">
        <w:rPr>
          <w:sz w:val="28"/>
          <w:szCs w:val="28"/>
        </w:rPr>
        <w:t>.</w:t>
      </w:r>
      <w:r w:rsidR="00AC75F8">
        <w:rPr>
          <w:sz w:val="28"/>
          <w:szCs w:val="28"/>
        </w:rPr>
        <w:t xml:space="preserve"> </w:t>
      </w:r>
      <w:r>
        <w:rPr>
          <w:sz w:val="28"/>
          <w:szCs w:val="28"/>
        </w:rPr>
        <w:t>Иным работникам, содействующим организации платных лабораторных услуг,  распределение стимулирующей выплаты  производится</w:t>
      </w:r>
      <w:r w:rsidRPr="00B04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процентном отношении за фактически отработанное время  в пределах  25% доходов от платных услуг, направляемых на стимулирующие выплаты,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2.</w:t>
      </w:r>
      <w:r w:rsidRPr="00863179">
        <w:rPr>
          <w:sz w:val="28"/>
          <w:szCs w:val="28"/>
        </w:rPr>
        <w:t xml:space="preserve"> </w:t>
      </w:r>
    </w:p>
    <w:p w:rsidR="00BA2300" w:rsidRDefault="00BA2300" w:rsidP="00D34275">
      <w:pPr>
        <w:tabs>
          <w:tab w:val="left" w:pos="993"/>
          <w:tab w:val="left" w:pos="3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0C34">
        <w:rPr>
          <w:sz w:val="28"/>
          <w:szCs w:val="28"/>
        </w:rPr>
        <w:t xml:space="preserve">   </w:t>
      </w:r>
      <w:r>
        <w:rPr>
          <w:sz w:val="28"/>
          <w:szCs w:val="28"/>
        </w:rPr>
        <w:t>6.</w:t>
      </w:r>
      <w:r w:rsidR="00673ADB">
        <w:rPr>
          <w:sz w:val="28"/>
          <w:szCs w:val="28"/>
        </w:rPr>
        <w:t>8</w:t>
      </w:r>
      <w:r w:rsidR="0056338F">
        <w:rPr>
          <w:sz w:val="28"/>
          <w:szCs w:val="28"/>
        </w:rPr>
        <w:t>.</w:t>
      </w:r>
      <w:r>
        <w:rPr>
          <w:sz w:val="28"/>
          <w:szCs w:val="28"/>
        </w:rPr>
        <w:t xml:space="preserve"> Распределение доходов </w:t>
      </w:r>
      <w:r w:rsidRPr="007028DF">
        <w:rPr>
          <w:b/>
          <w:sz w:val="28"/>
          <w:szCs w:val="28"/>
        </w:rPr>
        <w:t>от реализации донорской крови и ее компонентов</w:t>
      </w:r>
      <w:r>
        <w:rPr>
          <w:sz w:val="28"/>
          <w:szCs w:val="28"/>
        </w:rPr>
        <w:t>, заготовленной сверх государственного задания и                       невостребованной учреждениями здравоохранения Псковской области, осуществляется СПК «Псковской области» и филиалом «Великолукский» самостоятельно.</w:t>
      </w:r>
    </w:p>
    <w:p w:rsidR="00BA2300" w:rsidRDefault="00BA2300" w:rsidP="00BA2300">
      <w:pPr>
        <w:tabs>
          <w:tab w:val="left" w:pos="3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0C34">
        <w:rPr>
          <w:sz w:val="28"/>
          <w:szCs w:val="28"/>
        </w:rPr>
        <w:t xml:space="preserve">     </w:t>
      </w:r>
      <w:r>
        <w:rPr>
          <w:sz w:val="28"/>
          <w:szCs w:val="28"/>
        </w:rPr>
        <w:t>6.</w:t>
      </w:r>
      <w:r w:rsidR="008756B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73ADB">
        <w:rPr>
          <w:sz w:val="28"/>
          <w:szCs w:val="28"/>
        </w:rPr>
        <w:t>1</w:t>
      </w:r>
      <w:r w:rsidR="005633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6D47">
        <w:rPr>
          <w:sz w:val="28"/>
          <w:szCs w:val="28"/>
        </w:rPr>
        <w:t>В случае</w:t>
      </w:r>
      <w:r w:rsidRPr="00696D47">
        <w:rPr>
          <w:b/>
          <w:sz w:val="28"/>
          <w:szCs w:val="28"/>
        </w:rPr>
        <w:t xml:space="preserve"> реализации донорской крови и ее компонентов, заготовленной сверх государственного задания</w:t>
      </w:r>
      <w:r w:rsidR="007028DF" w:rsidRPr="00696D47">
        <w:rPr>
          <w:b/>
          <w:sz w:val="28"/>
          <w:szCs w:val="28"/>
        </w:rPr>
        <w:t xml:space="preserve"> и не востребованной </w:t>
      </w:r>
      <w:r w:rsidR="00034FBC">
        <w:rPr>
          <w:sz w:val="28"/>
          <w:szCs w:val="28"/>
        </w:rPr>
        <w:t>учреждениями здравоохранения Псковской области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 xml:space="preserve">доходы, направляемые на стимулирующие выплаты </w:t>
      </w:r>
      <w:r w:rsidRPr="00696D47">
        <w:rPr>
          <w:b/>
          <w:sz w:val="28"/>
          <w:szCs w:val="28"/>
        </w:rPr>
        <w:t>распределяются</w:t>
      </w:r>
      <w:proofErr w:type="gramEnd"/>
      <w:r>
        <w:rPr>
          <w:sz w:val="28"/>
          <w:szCs w:val="28"/>
        </w:rPr>
        <w:t xml:space="preserve">:  </w:t>
      </w:r>
      <w:r w:rsidRPr="00696D47">
        <w:rPr>
          <w:b/>
          <w:sz w:val="28"/>
          <w:szCs w:val="28"/>
        </w:rPr>
        <w:t xml:space="preserve">непосредственным </w:t>
      </w:r>
      <w:r>
        <w:rPr>
          <w:sz w:val="28"/>
          <w:szCs w:val="28"/>
        </w:rPr>
        <w:t>исполнителям платных услуг - не менее</w:t>
      </w:r>
      <w:r w:rsidR="00696D47">
        <w:rPr>
          <w:sz w:val="28"/>
          <w:szCs w:val="28"/>
        </w:rPr>
        <w:t xml:space="preserve"> </w:t>
      </w:r>
      <w:r w:rsidRPr="00696D47">
        <w:rPr>
          <w:b/>
          <w:sz w:val="28"/>
          <w:szCs w:val="28"/>
        </w:rPr>
        <w:t>75</w:t>
      </w:r>
      <w:r>
        <w:rPr>
          <w:sz w:val="28"/>
          <w:szCs w:val="28"/>
        </w:rPr>
        <w:t xml:space="preserve">%,  </w:t>
      </w:r>
      <w:r w:rsidRPr="00696D47">
        <w:rPr>
          <w:b/>
          <w:sz w:val="28"/>
          <w:szCs w:val="28"/>
        </w:rPr>
        <w:t>иным</w:t>
      </w:r>
      <w:r>
        <w:rPr>
          <w:sz w:val="28"/>
          <w:szCs w:val="28"/>
        </w:rPr>
        <w:t xml:space="preserve"> работникам учреждения  не более </w:t>
      </w:r>
      <w:r w:rsidRPr="00696D47">
        <w:rPr>
          <w:b/>
          <w:sz w:val="28"/>
          <w:szCs w:val="28"/>
        </w:rPr>
        <w:t>25</w:t>
      </w:r>
      <w:r w:rsidR="007028DF" w:rsidRPr="00696D47">
        <w:rPr>
          <w:b/>
          <w:sz w:val="28"/>
          <w:szCs w:val="28"/>
        </w:rPr>
        <w:t>%</w:t>
      </w:r>
      <w:r w:rsidR="007028DF">
        <w:rPr>
          <w:sz w:val="28"/>
          <w:szCs w:val="28"/>
        </w:rPr>
        <w:t>.</w:t>
      </w:r>
    </w:p>
    <w:p w:rsidR="00BA2300" w:rsidRDefault="003E05A8" w:rsidP="00BA2300">
      <w:pPr>
        <w:tabs>
          <w:tab w:val="left" w:pos="3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2300">
        <w:rPr>
          <w:sz w:val="28"/>
          <w:szCs w:val="28"/>
        </w:rPr>
        <w:t>6.</w:t>
      </w:r>
      <w:r w:rsidR="008756B3">
        <w:rPr>
          <w:sz w:val="28"/>
          <w:szCs w:val="28"/>
        </w:rPr>
        <w:t>8</w:t>
      </w:r>
      <w:r w:rsidR="00BA2300">
        <w:rPr>
          <w:sz w:val="28"/>
          <w:szCs w:val="28"/>
        </w:rPr>
        <w:t>.</w:t>
      </w:r>
      <w:r w:rsidR="005A312A">
        <w:rPr>
          <w:sz w:val="28"/>
          <w:szCs w:val="28"/>
        </w:rPr>
        <w:t>2</w:t>
      </w:r>
      <w:r w:rsidR="0056338F">
        <w:rPr>
          <w:sz w:val="28"/>
          <w:szCs w:val="28"/>
        </w:rPr>
        <w:t>.</w:t>
      </w:r>
      <w:r w:rsidR="00BA2300">
        <w:rPr>
          <w:sz w:val="28"/>
          <w:szCs w:val="28"/>
        </w:rPr>
        <w:t xml:space="preserve"> ГБУЗ «СПК Псковской области» вправе реализовывать плазму для фракционирования.  Это свежезамороженная плазма со сроком карантинного хранения не менее 180 суток и  максимальным сроком хранения 36 месяцев, в случае неявки донора для повторного обследования по истечении установленного срока карантинного хранения и в случае окончания срока хранения плазмы. Остаточный срок годности поставляемой плазмы указывается покупателем в требовании к договору. Свежезамороженная плазма это часть государственного задания, в выполнении которого заняты все работники в равной степени.</w:t>
      </w:r>
    </w:p>
    <w:p w:rsidR="00BA2300" w:rsidRDefault="003E05A8" w:rsidP="003E05A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2300">
        <w:rPr>
          <w:sz w:val="28"/>
          <w:szCs w:val="28"/>
        </w:rPr>
        <w:t xml:space="preserve">В случае </w:t>
      </w:r>
      <w:r w:rsidR="00BA2300" w:rsidRPr="00696D47">
        <w:rPr>
          <w:b/>
          <w:sz w:val="28"/>
          <w:szCs w:val="28"/>
        </w:rPr>
        <w:t>реализации плазмы для фракционирования</w:t>
      </w:r>
      <w:r w:rsidR="00BA2300">
        <w:rPr>
          <w:sz w:val="28"/>
          <w:szCs w:val="28"/>
        </w:rPr>
        <w:t xml:space="preserve">, </w:t>
      </w:r>
      <w:r w:rsidR="00BA2300" w:rsidRPr="00696D47">
        <w:rPr>
          <w:b/>
          <w:sz w:val="28"/>
          <w:szCs w:val="28"/>
        </w:rPr>
        <w:t>доходы</w:t>
      </w:r>
      <w:r w:rsidR="00BA2300">
        <w:rPr>
          <w:sz w:val="28"/>
          <w:szCs w:val="28"/>
        </w:rPr>
        <w:t xml:space="preserve">, направляемые на стимулирующие выплаты, </w:t>
      </w:r>
      <w:r w:rsidR="00BA2300" w:rsidRPr="00696D47">
        <w:rPr>
          <w:b/>
          <w:sz w:val="28"/>
          <w:szCs w:val="28"/>
        </w:rPr>
        <w:t>распределяются</w:t>
      </w:r>
      <w:r w:rsidR="00BA2300">
        <w:rPr>
          <w:sz w:val="28"/>
          <w:szCs w:val="28"/>
        </w:rPr>
        <w:t xml:space="preserve"> в равном процентном отношении от оклада (должностного оклада). </w:t>
      </w:r>
    </w:p>
    <w:p w:rsidR="00BA2300" w:rsidRDefault="003E05A8" w:rsidP="003E05A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2300">
        <w:rPr>
          <w:sz w:val="28"/>
          <w:szCs w:val="28"/>
        </w:rPr>
        <w:t>6.</w:t>
      </w:r>
      <w:r w:rsidR="008756B3">
        <w:rPr>
          <w:sz w:val="28"/>
          <w:szCs w:val="28"/>
        </w:rPr>
        <w:t>8</w:t>
      </w:r>
      <w:r w:rsidR="00BA2300">
        <w:rPr>
          <w:sz w:val="28"/>
          <w:szCs w:val="28"/>
        </w:rPr>
        <w:t>.</w:t>
      </w:r>
      <w:r w:rsidR="0056338F">
        <w:rPr>
          <w:sz w:val="28"/>
          <w:szCs w:val="28"/>
        </w:rPr>
        <w:t>3.</w:t>
      </w:r>
      <w:r w:rsidR="00BA2300">
        <w:rPr>
          <w:sz w:val="28"/>
          <w:szCs w:val="28"/>
        </w:rPr>
        <w:t xml:space="preserve"> Отдельным работникам по служебной записке руководителей подразделений, стимулирующая выплата может быть увеличена за срочность или увеличение нагрузки при выполнении платной медицинской услуги.</w:t>
      </w:r>
      <w:r w:rsidR="00BA2300" w:rsidRPr="00C05705">
        <w:rPr>
          <w:sz w:val="28"/>
          <w:szCs w:val="28"/>
        </w:rPr>
        <w:t xml:space="preserve"> </w:t>
      </w:r>
      <w:r w:rsidR="00BA2300">
        <w:rPr>
          <w:sz w:val="28"/>
          <w:szCs w:val="28"/>
        </w:rPr>
        <w:t xml:space="preserve">Данный пункт вводится в целях материальной заинтересованности работников, а также активного участия в выполнении платных медицинских услуг и личного вклада в общие результаты работы. </w:t>
      </w:r>
    </w:p>
    <w:p w:rsidR="00BA2300" w:rsidRDefault="003E05A8" w:rsidP="003E05A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2300">
        <w:rPr>
          <w:sz w:val="28"/>
          <w:szCs w:val="28"/>
        </w:rPr>
        <w:t>6.</w:t>
      </w:r>
      <w:r w:rsidR="004046AB">
        <w:rPr>
          <w:sz w:val="28"/>
          <w:szCs w:val="28"/>
        </w:rPr>
        <w:t>9</w:t>
      </w:r>
      <w:r w:rsidR="0056338F">
        <w:rPr>
          <w:sz w:val="28"/>
          <w:szCs w:val="28"/>
        </w:rPr>
        <w:t>.</w:t>
      </w:r>
      <w:r w:rsidR="00BA2300">
        <w:rPr>
          <w:sz w:val="28"/>
          <w:szCs w:val="28"/>
        </w:rPr>
        <w:t xml:space="preserve"> Кроме стимулирующих выплат работникам учреждения по их письменному заявлению с приложением документов, подтверждающих наличие оснований для выплаты, может быть оказана материальная помощь в случаях:</w:t>
      </w:r>
    </w:p>
    <w:p w:rsidR="00BA2300" w:rsidRDefault="00BA2300" w:rsidP="00BA2300">
      <w:pPr>
        <w:tabs>
          <w:tab w:val="left" w:pos="3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 бракосочетания</w:t>
      </w:r>
    </w:p>
    <w:p w:rsidR="00BA2300" w:rsidRDefault="00BA2300" w:rsidP="00BA2300">
      <w:pPr>
        <w:tabs>
          <w:tab w:val="left" w:pos="3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 рождения ребенка </w:t>
      </w:r>
    </w:p>
    <w:p w:rsidR="00BA2300" w:rsidRDefault="00BA2300" w:rsidP="00BA2300">
      <w:pPr>
        <w:tabs>
          <w:tab w:val="left" w:pos="3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 смерти (гибели)</w:t>
      </w:r>
      <w:r w:rsidR="001C073B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семьи</w:t>
      </w:r>
    </w:p>
    <w:p w:rsidR="00BA2300" w:rsidRDefault="00BA2300" w:rsidP="00BA2300">
      <w:pPr>
        <w:tabs>
          <w:tab w:val="left" w:pos="35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утраты личного имущества в результате пожара, аварии, противоправных действий третьих лиц.</w:t>
      </w:r>
    </w:p>
    <w:p w:rsidR="0056338F" w:rsidRDefault="0056338F" w:rsidP="00BA2300">
      <w:pPr>
        <w:tabs>
          <w:tab w:val="left" w:pos="3550"/>
        </w:tabs>
        <w:jc w:val="both"/>
        <w:rPr>
          <w:sz w:val="28"/>
          <w:szCs w:val="28"/>
        </w:rPr>
      </w:pPr>
    </w:p>
    <w:p w:rsidR="00BA2300" w:rsidRDefault="00BA2300" w:rsidP="004046AB">
      <w:pPr>
        <w:tabs>
          <w:tab w:val="left" w:pos="3550"/>
        </w:tabs>
        <w:jc w:val="center"/>
        <w:rPr>
          <w:b/>
          <w:sz w:val="28"/>
          <w:szCs w:val="28"/>
        </w:rPr>
      </w:pPr>
      <w:r w:rsidRPr="007B7856">
        <w:rPr>
          <w:b/>
          <w:sz w:val="28"/>
          <w:szCs w:val="28"/>
          <w:lang w:val="en-US"/>
        </w:rPr>
        <w:t>VII</w:t>
      </w:r>
      <w:proofErr w:type="gramStart"/>
      <w:r w:rsidRPr="007B7856">
        <w:rPr>
          <w:b/>
          <w:sz w:val="28"/>
          <w:szCs w:val="28"/>
        </w:rPr>
        <w:t>.  Налогообложение</w:t>
      </w:r>
      <w:proofErr w:type="gramEnd"/>
    </w:p>
    <w:p w:rsidR="0056338F" w:rsidRDefault="0056338F" w:rsidP="004046AB">
      <w:pPr>
        <w:tabs>
          <w:tab w:val="left" w:pos="3550"/>
        </w:tabs>
        <w:jc w:val="center"/>
        <w:rPr>
          <w:b/>
          <w:sz w:val="28"/>
          <w:szCs w:val="28"/>
        </w:rPr>
      </w:pPr>
    </w:p>
    <w:p w:rsidR="003E05A8" w:rsidRDefault="00BA2300" w:rsidP="004046AB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B7856">
        <w:rPr>
          <w:sz w:val="28"/>
          <w:szCs w:val="28"/>
        </w:rPr>
        <w:t>Учет доходов,</w:t>
      </w:r>
      <w:r>
        <w:rPr>
          <w:sz w:val="28"/>
          <w:szCs w:val="28"/>
        </w:rPr>
        <w:t xml:space="preserve"> уплата налогов и сборов осуществляется в соответствии с Налоговым кодексом Российской Федерации.</w:t>
      </w:r>
    </w:p>
    <w:p w:rsidR="00342243" w:rsidRDefault="00BA2300" w:rsidP="003E05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настоящее Положение могут вноситься изменения и дополнения</w:t>
      </w:r>
      <w:r w:rsidR="00802659">
        <w:rPr>
          <w:sz w:val="28"/>
          <w:szCs w:val="28"/>
        </w:rPr>
        <w:t>.</w:t>
      </w:r>
    </w:p>
    <w:sectPr w:rsidR="00342243" w:rsidSect="0034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92A"/>
    <w:multiLevelType w:val="hybridMultilevel"/>
    <w:tmpl w:val="5C0CCD90"/>
    <w:lvl w:ilvl="0" w:tplc="40E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B1172"/>
    <w:multiLevelType w:val="hybridMultilevel"/>
    <w:tmpl w:val="FE2EAF38"/>
    <w:lvl w:ilvl="0" w:tplc="40E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300"/>
    <w:rsid w:val="00015BFF"/>
    <w:rsid w:val="00026A24"/>
    <w:rsid w:val="00034FBC"/>
    <w:rsid w:val="000754A2"/>
    <w:rsid w:val="000C7DCD"/>
    <w:rsid w:val="00140085"/>
    <w:rsid w:val="00143C18"/>
    <w:rsid w:val="001461F3"/>
    <w:rsid w:val="001C073B"/>
    <w:rsid w:val="001C3148"/>
    <w:rsid w:val="00200A92"/>
    <w:rsid w:val="002074FF"/>
    <w:rsid w:val="002764FD"/>
    <w:rsid w:val="002B1EEE"/>
    <w:rsid w:val="00315CFA"/>
    <w:rsid w:val="00333364"/>
    <w:rsid w:val="00342243"/>
    <w:rsid w:val="00353DC5"/>
    <w:rsid w:val="003A4FE3"/>
    <w:rsid w:val="003E05A8"/>
    <w:rsid w:val="004046AB"/>
    <w:rsid w:val="00521E03"/>
    <w:rsid w:val="00552748"/>
    <w:rsid w:val="0056338F"/>
    <w:rsid w:val="005A312A"/>
    <w:rsid w:val="005A3A73"/>
    <w:rsid w:val="006038C7"/>
    <w:rsid w:val="00632E46"/>
    <w:rsid w:val="00673ADB"/>
    <w:rsid w:val="00696D47"/>
    <w:rsid w:val="007028DF"/>
    <w:rsid w:val="00703DFC"/>
    <w:rsid w:val="00745FD9"/>
    <w:rsid w:val="007A2387"/>
    <w:rsid w:val="007F7C85"/>
    <w:rsid w:val="00802659"/>
    <w:rsid w:val="00873902"/>
    <w:rsid w:val="008756B3"/>
    <w:rsid w:val="00960C34"/>
    <w:rsid w:val="009E1369"/>
    <w:rsid w:val="009E5D10"/>
    <w:rsid w:val="00A81C18"/>
    <w:rsid w:val="00AC75F8"/>
    <w:rsid w:val="00B84F02"/>
    <w:rsid w:val="00BA156E"/>
    <w:rsid w:val="00BA2300"/>
    <w:rsid w:val="00BF709A"/>
    <w:rsid w:val="00CC2378"/>
    <w:rsid w:val="00CE47D8"/>
    <w:rsid w:val="00CE7A45"/>
    <w:rsid w:val="00D14223"/>
    <w:rsid w:val="00D34275"/>
    <w:rsid w:val="00E0032E"/>
    <w:rsid w:val="00E3016B"/>
    <w:rsid w:val="00EE6428"/>
    <w:rsid w:val="00F13298"/>
    <w:rsid w:val="00F36311"/>
    <w:rsid w:val="00FB5C3E"/>
    <w:rsid w:val="00FC1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230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3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A2300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A23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A2300"/>
    <w:pPr>
      <w:ind w:left="720"/>
      <w:contextualSpacing/>
    </w:pPr>
  </w:style>
  <w:style w:type="paragraph" w:customStyle="1" w:styleId="a6">
    <w:name w:val="Заголовок"/>
    <w:basedOn w:val="a"/>
    <w:next w:val="a3"/>
    <w:rsid w:val="00802659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blk">
    <w:name w:val="blk"/>
    <w:basedOn w:val="a0"/>
    <w:rsid w:val="00026A24"/>
  </w:style>
  <w:style w:type="paragraph" w:styleId="a7">
    <w:name w:val="Balloon Text"/>
    <w:basedOn w:val="a"/>
    <w:link w:val="a8"/>
    <w:uiPriority w:val="99"/>
    <w:semiHidden/>
    <w:unhideWhenUsed/>
    <w:rsid w:val="0031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39DC-B60A-4428-A053-21F4A5ED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8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2015-10-07T15:11:00Z</dcterms:created>
  <dcterms:modified xsi:type="dcterms:W3CDTF">2020-02-03T12:36:00Z</dcterms:modified>
</cp:coreProperties>
</file>